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0BC8" w14:textId="5BD2D84B" w:rsidR="009F6008" w:rsidRPr="00EA0B38" w:rsidRDefault="00C55A74">
      <w:pPr>
        <w:rPr>
          <w:b/>
          <w:bCs/>
          <w:sz w:val="24"/>
          <w:szCs w:val="24"/>
        </w:rPr>
      </w:pPr>
      <w:r w:rsidRPr="00EA0B38">
        <w:rPr>
          <w:b/>
          <w:bCs/>
          <w:sz w:val="24"/>
          <w:szCs w:val="24"/>
        </w:rPr>
        <w:t xml:space="preserve">Candidate Endorsement: Society and Sports Club Guidelines </w:t>
      </w:r>
    </w:p>
    <w:p w14:paraId="46C0756D" w14:textId="5BF0DAFD" w:rsidR="00C55A74" w:rsidRPr="00EA0B38" w:rsidRDefault="00C55A74" w:rsidP="00C55A74">
      <w:pPr>
        <w:rPr>
          <w:rFonts w:eastAsia="Times New Roman" w:cstheme="minorHAnsi"/>
          <w:sz w:val="24"/>
          <w:szCs w:val="24"/>
          <w:lang w:eastAsia="en-GB"/>
        </w:rPr>
      </w:pPr>
      <w:r w:rsidRPr="00EA0B38">
        <w:rPr>
          <w:rFonts w:eastAsia="Times New Roman" w:cstheme="minorHAnsi"/>
          <w:sz w:val="24"/>
          <w:szCs w:val="24"/>
          <w:lang w:eastAsia="en-GB"/>
        </w:rPr>
        <w:t xml:space="preserve">As society or club committee, you may be approached by students running in the upcoming elections and asked if you would be happy to endorse them as a candidate, simply meaning, would you be happy to promote them. </w:t>
      </w:r>
    </w:p>
    <w:p w14:paraId="6065A93E" w14:textId="01C658A8" w:rsidR="00C55A74" w:rsidRPr="00EA0B38" w:rsidRDefault="00C55A74" w:rsidP="00C55A74">
      <w:pPr>
        <w:spacing w:after="200" w:line="240" w:lineRule="auto"/>
        <w:rPr>
          <w:rFonts w:eastAsia="Times New Roman" w:cstheme="minorHAnsi"/>
          <w:color w:val="000000"/>
          <w:sz w:val="24"/>
          <w:szCs w:val="24"/>
          <w:lang w:eastAsia="en-GB"/>
        </w:rPr>
      </w:pPr>
      <w:r w:rsidRPr="00EA0B38">
        <w:rPr>
          <w:rFonts w:eastAsia="Times New Roman" w:cstheme="minorHAnsi"/>
          <w:color w:val="000000"/>
          <w:sz w:val="24"/>
          <w:szCs w:val="24"/>
          <w:lang w:eastAsia="en-GB"/>
        </w:rPr>
        <w:t xml:space="preserve">Leeds Trinity SU encourages all societies and clubs to get actively involved in the elections and promote voting to your members. After all, in the Leadership elections, the people who are elected in will be the key decision makers on issues that may directly affect your society or club. However, there is a simple process that you must follow if you choose to give and promote the backing of your entire society or club. </w:t>
      </w:r>
    </w:p>
    <w:p w14:paraId="371A96C7" w14:textId="77777777" w:rsidR="00C55A74" w:rsidRPr="00EA0B38" w:rsidRDefault="00C55A74" w:rsidP="00C55A74">
      <w:pPr>
        <w:spacing w:after="200" w:line="240" w:lineRule="auto"/>
        <w:rPr>
          <w:rFonts w:eastAsia="Times New Roman" w:cstheme="minorHAnsi"/>
          <w:b/>
          <w:color w:val="000000"/>
          <w:sz w:val="24"/>
          <w:szCs w:val="24"/>
          <w:lang w:eastAsia="en-GB"/>
        </w:rPr>
      </w:pPr>
      <w:r w:rsidRPr="00EA0B38">
        <w:rPr>
          <w:rFonts w:eastAsia="Times New Roman" w:cstheme="minorHAnsi"/>
          <w:b/>
          <w:color w:val="000000"/>
          <w:sz w:val="24"/>
          <w:szCs w:val="24"/>
          <w:lang w:eastAsia="en-GB"/>
        </w:rPr>
        <w:t xml:space="preserve">The process </w:t>
      </w:r>
    </w:p>
    <w:p w14:paraId="12170F50" w14:textId="0F8AB627" w:rsidR="00C55A74" w:rsidRPr="00EA0B38" w:rsidRDefault="00C55A74" w:rsidP="00C55A74">
      <w:pPr>
        <w:pStyle w:val="ListParagraph"/>
        <w:numPr>
          <w:ilvl w:val="0"/>
          <w:numId w:val="1"/>
        </w:numPr>
        <w:spacing w:after="20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 xml:space="preserve">You may choose to invite candidates to speak with your committee prior to </w:t>
      </w:r>
      <w:proofErr w:type="gramStart"/>
      <w:r w:rsidRPr="00EA0B38">
        <w:rPr>
          <w:rFonts w:ascii="Calibri" w:eastAsia="Times New Roman" w:hAnsi="Calibri" w:cs="Calibri"/>
          <w:color w:val="000000"/>
          <w:sz w:val="24"/>
          <w:szCs w:val="24"/>
          <w:lang w:eastAsia="en-GB"/>
        </w:rPr>
        <w:t>making a decision</w:t>
      </w:r>
      <w:proofErr w:type="gramEnd"/>
      <w:r w:rsidRPr="00EA0B38">
        <w:rPr>
          <w:rFonts w:ascii="Calibri" w:eastAsia="Times New Roman" w:hAnsi="Calibri" w:cs="Calibri"/>
          <w:color w:val="000000"/>
          <w:sz w:val="24"/>
          <w:szCs w:val="24"/>
          <w:lang w:eastAsia="en-GB"/>
        </w:rPr>
        <w:t>. This will ensure that you back the candidate, and/or group of candidates, whose promises best reflect the needs and wants of your society or club.</w:t>
      </w:r>
    </w:p>
    <w:p w14:paraId="19B31A53" w14:textId="77777777" w:rsidR="00C55A74" w:rsidRPr="00EA0B38" w:rsidRDefault="00C55A74" w:rsidP="00C55A74">
      <w:pPr>
        <w:pStyle w:val="ListParagraph"/>
        <w:numPr>
          <w:ilvl w:val="0"/>
          <w:numId w:val="1"/>
        </w:numPr>
        <w:spacing w:after="200" w:line="240" w:lineRule="auto"/>
        <w:rPr>
          <w:rFonts w:eastAsia="Times New Roman" w:cstheme="minorHAnsi"/>
          <w:sz w:val="24"/>
          <w:szCs w:val="24"/>
          <w:lang w:eastAsia="en-GB"/>
        </w:rPr>
      </w:pPr>
      <w:r w:rsidRPr="00EA0B38">
        <w:rPr>
          <w:rFonts w:eastAsia="Times New Roman" w:cstheme="minorHAnsi"/>
          <w:color w:val="000000"/>
          <w:sz w:val="24"/>
          <w:szCs w:val="24"/>
          <w:lang w:eastAsia="en-GB"/>
        </w:rPr>
        <w:t>The decision must be made via a</w:t>
      </w:r>
      <w:r w:rsidRPr="00EA0B38">
        <w:rPr>
          <w:rFonts w:eastAsia="Times New Roman" w:cstheme="minorHAnsi"/>
          <w:b/>
          <w:color w:val="000000"/>
          <w:sz w:val="24"/>
          <w:szCs w:val="24"/>
          <w:lang w:eastAsia="en-GB"/>
        </w:rPr>
        <w:t xml:space="preserve"> </w:t>
      </w:r>
      <w:r w:rsidRPr="00EA0B38">
        <w:rPr>
          <w:rFonts w:eastAsia="Times New Roman" w:cstheme="minorHAnsi"/>
          <w:color w:val="000000"/>
          <w:sz w:val="24"/>
          <w:szCs w:val="24"/>
          <w:lang w:eastAsia="en-GB"/>
        </w:rPr>
        <w:t xml:space="preserve">democratic decision of the committee to endorse </w:t>
      </w:r>
      <w:proofErr w:type="gramStart"/>
      <w:r w:rsidRPr="00EA0B38">
        <w:rPr>
          <w:rFonts w:eastAsia="Times New Roman" w:cstheme="minorHAnsi"/>
          <w:color w:val="000000"/>
          <w:sz w:val="24"/>
          <w:szCs w:val="24"/>
          <w:lang w:eastAsia="en-GB"/>
        </w:rPr>
        <w:t>a candidate/number of</w:t>
      </w:r>
      <w:proofErr w:type="gramEnd"/>
      <w:r w:rsidRPr="00EA0B38">
        <w:rPr>
          <w:rFonts w:eastAsia="Times New Roman" w:cstheme="minorHAnsi"/>
          <w:color w:val="000000"/>
          <w:sz w:val="24"/>
          <w:szCs w:val="24"/>
          <w:lang w:eastAsia="en-GB"/>
        </w:rPr>
        <w:t xml:space="preserve"> candidates. </w:t>
      </w:r>
    </w:p>
    <w:p w14:paraId="0705A6B7" w14:textId="702CA9AA" w:rsidR="00C55A74" w:rsidRDefault="00C55A74" w:rsidP="00C55A74">
      <w:pPr>
        <w:pStyle w:val="ListParagraph"/>
        <w:numPr>
          <w:ilvl w:val="0"/>
          <w:numId w:val="1"/>
        </w:numPr>
        <w:spacing w:after="200" w:line="240" w:lineRule="auto"/>
        <w:rPr>
          <w:rFonts w:eastAsia="Times New Roman" w:cstheme="minorHAnsi"/>
          <w:color w:val="000000"/>
          <w:sz w:val="24"/>
          <w:szCs w:val="24"/>
          <w:lang w:eastAsia="en-GB"/>
        </w:rPr>
      </w:pPr>
      <w:r w:rsidRPr="00EA0B38">
        <w:rPr>
          <w:rFonts w:eastAsia="Times New Roman" w:cstheme="minorHAnsi"/>
          <w:color w:val="000000"/>
          <w:sz w:val="24"/>
          <w:szCs w:val="24"/>
          <w:lang w:eastAsia="en-GB"/>
        </w:rPr>
        <w:t xml:space="preserve">Evidenced proof that this has happened must be produced. If a member of your committee has a conflict of interest, (i.e. they are running in the election or are part of a candidate’s support team) they should declare this at the start of the meeting and cannot chair the meeting. If you need any guidance on this please contact Lucy Smith, </w:t>
      </w:r>
      <w:r w:rsidR="00CA2B93">
        <w:rPr>
          <w:rFonts w:eastAsia="Times New Roman" w:cstheme="minorHAnsi"/>
          <w:color w:val="000000"/>
          <w:sz w:val="24"/>
          <w:szCs w:val="24"/>
          <w:lang w:eastAsia="en-GB"/>
        </w:rPr>
        <w:t xml:space="preserve">Deputy Returning Officer </w:t>
      </w:r>
      <w:r w:rsidRPr="00EA0B38">
        <w:rPr>
          <w:rFonts w:eastAsia="Times New Roman" w:cstheme="minorHAnsi"/>
          <w:color w:val="000000"/>
          <w:sz w:val="24"/>
          <w:szCs w:val="24"/>
          <w:lang w:eastAsia="en-GB"/>
        </w:rPr>
        <w:t xml:space="preserve"> </w:t>
      </w:r>
    </w:p>
    <w:p w14:paraId="7C75C9D4" w14:textId="27E3B75F" w:rsidR="004C5DF0" w:rsidRPr="00EA0B38" w:rsidRDefault="004C5DF0" w:rsidP="00C55A74">
      <w:pPr>
        <w:pStyle w:val="ListParagraph"/>
        <w:numPr>
          <w:ilvl w:val="0"/>
          <w:numId w:val="1"/>
        </w:numPr>
        <w:spacing w:after="20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If all your committee members have a conflict of interest, please provide</w:t>
      </w:r>
      <w:r w:rsidR="00F577AF">
        <w:rPr>
          <w:rFonts w:eastAsia="Times New Roman" w:cstheme="minorHAnsi"/>
          <w:color w:val="000000"/>
          <w:sz w:val="24"/>
          <w:szCs w:val="24"/>
          <w:lang w:eastAsia="en-GB"/>
        </w:rPr>
        <w:t xml:space="preserve"> additional</w:t>
      </w:r>
      <w:r>
        <w:rPr>
          <w:rFonts w:eastAsia="Times New Roman" w:cstheme="minorHAnsi"/>
          <w:color w:val="000000"/>
          <w:sz w:val="24"/>
          <w:szCs w:val="24"/>
          <w:lang w:eastAsia="en-GB"/>
        </w:rPr>
        <w:t xml:space="preserve"> evidence from other members of your club or society</w:t>
      </w:r>
      <w:r w:rsidR="004B543D">
        <w:rPr>
          <w:rFonts w:eastAsia="Times New Roman" w:cstheme="minorHAnsi"/>
          <w:color w:val="000000"/>
          <w:sz w:val="24"/>
          <w:szCs w:val="24"/>
          <w:lang w:eastAsia="en-GB"/>
        </w:rPr>
        <w:t xml:space="preserve"> indicating</w:t>
      </w:r>
      <w:r w:rsidR="00F577AF">
        <w:rPr>
          <w:rFonts w:eastAsia="Times New Roman" w:cstheme="minorHAnsi"/>
          <w:color w:val="000000"/>
          <w:sz w:val="24"/>
          <w:szCs w:val="24"/>
          <w:lang w:eastAsia="en-GB"/>
        </w:rPr>
        <w:t xml:space="preserve"> that they wish to endorse a</w:t>
      </w:r>
      <w:r w:rsidR="004B543D">
        <w:rPr>
          <w:rFonts w:eastAsia="Times New Roman" w:cstheme="minorHAnsi"/>
          <w:color w:val="000000"/>
          <w:sz w:val="24"/>
          <w:szCs w:val="24"/>
          <w:lang w:eastAsia="en-GB"/>
        </w:rPr>
        <w:t xml:space="preserve"> particular</w:t>
      </w:r>
      <w:r w:rsidR="00F577AF">
        <w:rPr>
          <w:rFonts w:eastAsia="Times New Roman" w:cstheme="minorHAnsi"/>
          <w:color w:val="000000"/>
          <w:sz w:val="24"/>
          <w:szCs w:val="24"/>
          <w:lang w:eastAsia="en-GB"/>
        </w:rPr>
        <w:t xml:space="preserve"> candidate</w:t>
      </w:r>
      <w:r w:rsidR="004B543D">
        <w:rPr>
          <w:rFonts w:eastAsia="Times New Roman" w:cstheme="minorHAnsi"/>
          <w:color w:val="000000"/>
          <w:sz w:val="24"/>
          <w:szCs w:val="24"/>
          <w:lang w:eastAsia="en-GB"/>
        </w:rPr>
        <w:t>(s)</w:t>
      </w:r>
      <w:r w:rsidR="00F577AF">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 </w:t>
      </w:r>
    </w:p>
    <w:p w14:paraId="7ED975AC" w14:textId="5B689119" w:rsidR="00C55A74" w:rsidRPr="00EA0B38" w:rsidRDefault="00C55A74" w:rsidP="00C55A74">
      <w:pPr>
        <w:pStyle w:val="ListParagraph"/>
        <w:numPr>
          <w:ilvl w:val="0"/>
          <w:numId w:val="1"/>
        </w:numPr>
        <w:spacing w:after="200" w:line="240" w:lineRule="auto"/>
        <w:rPr>
          <w:rFonts w:eastAsia="Times New Roman" w:cstheme="minorHAnsi"/>
          <w:color w:val="000000"/>
          <w:sz w:val="24"/>
          <w:szCs w:val="24"/>
          <w:lang w:eastAsia="en-GB"/>
        </w:rPr>
      </w:pPr>
      <w:r w:rsidRPr="00EA0B38">
        <w:rPr>
          <w:rFonts w:eastAsia="Times New Roman" w:cstheme="minorHAnsi"/>
          <w:color w:val="000000"/>
          <w:sz w:val="24"/>
          <w:szCs w:val="24"/>
          <w:lang w:eastAsia="en-GB"/>
        </w:rPr>
        <w:t xml:space="preserve">This evidence must be provided to Lucy Smith, </w:t>
      </w:r>
      <w:hyperlink r:id="rId5" w:history="1">
        <w:r w:rsidRPr="00EA0B38">
          <w:rPr>
            <w:rStyle w:val="Hyperlink"/>
            <w:rFonts w:eastAsia="Times New Roman" w:cstheme="minorHAnsi"/>
            <w:sz w:val="24"/>
            <w:szCs w:val="24"/>
            <w:lang w:eastAsia="en-GB"/>
          </w:rPr>
          <w:t>l.smith@leedstrinity.ac.uk</w:t>
        </w:r>
      </w:hyperlink>
      <w:r w:rsidRPr="00EA0B38">
        <w:rPr>
          <w:rFonts w:eastAsia="Times New Roman" w:cstheme="minorHAnsi"/>
          <w:color w:val="000000"/>
          <w:sz w:val="24"/>
          <w:szCs w:val="24"/>
          <w:lang w:eastAsia="en-GB"/>
        </w:rPr>
        <w:t xml:space="preserve">, by the </w:t>
      </w:r>
      <w:proofErr w:type="gramStart"/>
      <w:r w:rsidRPr="00EA0B38">
        <w:rPr>
          <w:rFonts w:eastAsia="Times New Roman" w:cstheme="minorHAnsi"/>
          <w:color w:val="000000"/>
          <w:sz w:val="24"/>
          <w:szCs w:val="24"/>
          <w:lang w:eastAsia="en-GB"/>
        </w:rPr>
        <w:t>28</w:t>
      </w:r>
      <w:r w:rsidRPr="00EA0B38">
        <w:rPr>
          <w:rFonts w:eastAsia="Times New Roman" w:cstheme="minorHAnsi"/>
          <w:color w:val="000000"/>
          <w:sz w:val="24"/>
          <w:szCs w:val="24"/>
          <w:vertAlign w:val="superscript"/>
          <w:lang w:eastAsia="en-GB"/>
        </w:rPr>
        <w:t>th</w:t>
      </w:r>
      <w:proofErr w:type="gramEnd"/>
      <w:r w:rsidRPr="00EA0B38">
        <w:rPr>
          <w:rFonts w:eastAsia="Times New Roman" w:cstheme="minorHAnsi"/>
          <w:color w:val="000000"/>
          <w:sz w:val="24"/>
          <w:szCs w:val="24"/>
          <w:lang w:eastAsia="en-GB"/>
        </w:rPr>
        <w:t xml:space="preserve"> February 12pm </w:t>
      </w:r>
    </w:p>
    <w:p w14:paraId="7784345A" w14:textId="32E5C1D0" w:rsidR="00C55A74" w:rsidRPr="00EA0B38" w:rsidRDefault="00C55A74" w:rsidP="00C55A74">
      <w:pPr>
        <w:pStyle w:val="ListParagraph"/>
        <w:numPr>
          <w:ilvl w:val="0"/>
          <w:numId w:val="1"/>
        </w:numPr>
        <w:spacing w:after="200" w:line="240" w:lineRule="auto"/>
        <w:rPr>
          <w:rFonts w:eastAsia="Times New Roman" w:cstheme="minorHAnsi"/>
          <w:color w:val="000000"/>
          <w:sz w:val="24"/>
          <w:szCs w:val="24"/>
          <w:lang w:eastAsia="en-GB"/>
        </w:rPr>
      </w:pPr>
      <w:r w:rsidRPr="00EA0B38">
        <w:rPr>
          <w:rFonts w:eastAsia="Times New Roman" w:cstheme="minorHAnsi"/>
          <w:color w:val="000000"/>
          <w:sz w:val="24"/>
          <w:szCs w:val="24"/>
          <w:lang w:eastAsia="en-GB"/>
        </w:rPr>
        <w:t>We advise looking into all candidates and reading their manifestos before choosing who you would like to back which will be possible from the 25</w:t>
      </w:r>
      <w:r w:rsidRPr="00EA0B38">
        <w:rPr>
          <w:rFonts w:eastAsia="Times New Roman" w:cstheme="minorHAnsi"/>
          <w:color w:val="000000"/>
          <w:sz w:val="24"/>
          <w:szCs w:val="24"/>
          <w:vertAlign w:val="superscript"/>
          <w:lang w:eastAsia="en-GB"/>
        </w:rPr>
        <w:t>th</w:t>
      </w:r>
      <w:r w:rsidRPr="00EA0B38">
        <w:rPr>
          <w:rFonts w:eastAsia="Times New Roman" w:cstheme="minorHAnsi"/>
          <w:color w:val="000000"/>
          <w:sz w:val="24"/>
          <w:szCs w:val="24"/>
          <w:lang w:eastAsia="en-GB"/>
        </w:rPr>
        <w:t xml:space="preserve"> February. Candidates should not be approaching you before this point. </w:t>
      </w:r>
    </w:p>
    <w:p w14:paraId="25D95E0D" w14:textId="6DE368D7" w:rsidR="00C55A74" w:rsidRPr="00EA0B38" w:rsidRDefault="00C55A74" w:rsidP="00C55A74">
      <w:pPr>
        <w:pStyle w:val="ListParagraph"/>
        <w:numPr>
          <w:ilvl w:val="0"/>
          <w:numId w:val="1"/>
        </w:numPr>
        <w:spacing w:after="200" w:line="240" w:lineRule="auto"/>
        <w:rPr>
          <w:rFonts w:eastAsia="Times New Roman" w:cstheme="minorHAnsi"/>
          <w:sz w:val="24"/>
          <w:szCs w:val="24"/>
          <w:lang w:eastAsia="en-GB"/>
        </w:rPr>
      </w:pPr>
      <w:r w:rsidRPr="00EA0B38">
        <w:rPr>
          <w:rFonts w:eastAsia="Times New Roman" w:cstheme="minorHAnsi"/>
          <w:color w:val="000000"/>
          <w:sz w:val="24"/>
          <w:szCs w:val="24"/>
          <w:lang w:eastAsia="en-GB"/>
        </w:rPr>
        <w:t xml:space="preserve">All complaints about this process not being adhered to will be taken very seriously and investigated. This could affect the candidate(s) position in the election. If you have any questions about the process, or elections in general, please contact </w:t>
      </w:r>
      <w:hyperlink r:id="rId6" w:history="1">
        <w:r w:rsidRPr="00EA0B38">
          <w:rPr>
            <w:rStyle w:val="Hyperlink"/>
            <w:rFonts w:eastAsia="Times New Roman" w:cstheme="minorHAnsi"/>
            <w:sz w:val="24"/>
            <w:szCs w:val="24"/>
            <w:lang w:eastAsia="en-GB"/>
          </w:rPr>
          <w:t>LTSUElections@leedstrinity.ac.uk</w:t>
        </w:r>
      </w:hyperlink>
      <w:r w:rsidRPr="00EA0B38">
        <w:rPr>
          <w:rFonts w:eastAsia="Times New Roman" w:cstheme="minorHAnsi"/>
          <w:color w:val="000000"/>
          <w:sz w:val="24"/>
          <w:szCs w:val="24"/>
          <w:lang w:eastAsia="en-GB"/>
        </w:rPr>
        <w:t xml:space="preserve"> </w:t>
      </w:r>
    </w:p>
    <w:p w14:paraId="27D9611E" w14:textId="1322906D" w:rsidR="002C1B17" w:rsidRPr="00EA0B38" w:rsidRDefault="00C55A74" w:rsidP="002C1B17">
      <w:pPr>
        <w:pStyle w:val="ListParagraph"/>
        <w:numPr>
          <w:ilvl w:val="0"/>
          <w:numId w:val="1"/>
        </w:numPr>
        <w:spacing w:after="200" w:line="240" w:lineRule="auto"/>
        <w:rPr>
          <w:rFonts w:eastAsia="Times New Roman" w:cstheme="minorHAnsi"/>
          <w:color w:val="000000"/>
          <w:sz w:val="24"/>
          <w:szCs w:val="24"/>
          <w:lang w:eastAsia="en-GB"/>
        </w:rPr>
      </w:pPr>
      <w:r w:rsidRPr="00EA0B38">
        <w:rPr>
          <w:rFonts w:eastAsia="Times New Roman" w:cstheme="minorHAnsi"/>
          <w:color w:val="000000"/>
          <w:sz w:val="24"/>
          <w:szCs w:val="24"/>
          <w:lang w:eastAsia="en-GB"/>
        </w:rPr>
        <w:t>Once you have decided to endorse a candidate you may send out messages via email or on social media on behalf of the candidate. In this message you must include the link to the website:</w:t>
      </w:r>
      <w:r w:rsidRPr="00EA0B38">
        <w:rPr>
          <w:sz w:val="24"/>
          <w:szCs w:val="24"/>
        </w:rPr>
        <w:t xml:space="preserve"> </w:t>
      </w:r>
      <w:hyperlink r:id="rId7" w:history="1">
        <w:r w:rsidRPr="00EA0B38">
          <w:rPr>
            <w:rStyle w:val="Hyperlink"/>
            <w:sz w:val="24"/>
            <w:szCs w:val="24"/>
          </w:rPr>
          <w:t>www.ltsu.co.uk/studentvoice/elections</w:t>
        </w:r>
      </w:hyperlink>
      <w:r w:rsidRPr="00EA0B38">
        <w:rPr>
          <w:sz w:val="24"/>
          <w:szCs w:val="24"/>
        </w:rPr>
        <w:t xml:space="preserve"> </w:t>
      </w:r>
      <w:r w:rsidRPr="00EA0B38">
        <w:rPr>
          <w:rFonts w:eastAsia="Times New Roman" w:cstheme="minorHAnsi"/>
          <w:color w:val="000000"/>
          <w:sz w:val="24"/>
          <w:szCs w:val="24"/>
          <w:lang w:eastAsia="en-GB"/>
        </w:rPr>
        <w:t>where all other candidates’ manifestos can be read.</w:t>
      </w:r>
    </w:p>
    <w:p w14:paraId="300B5481" w14:textId="1A81CB93" w:rsidR="00EA0B38" w:rsidRPr="00EA0B38" w:rsidRDefault="00EA0B38" w:rsidP="00EA0B38">
      <w:pPr>
        <w:spacing w:after="200" w:line="240" w:lineRule="auto"/>
        <w:rPr>
          <w:rFonts w:eastAsia="Times New Roman" w:cstheme="minorHAnsi"/>
          <w:color w:val="000000"/>
          <w:sz w:val="24"/>
          <w:szCs w:val="24"/>
          <w:lang w:eastAsia="en-GB"/>
        </w:rPr>
      </w:pPr>
    </w:p>
    <w:p w14:paraId="006B74DD" w14:textId="356EE713" w:rsidR="00EA0B38" w:rsidRPr="00EA0B38" w:rsidRDefault="00EA0B38" w:rsidP="00EA0B38">
      <w:pPr>
        <w:spacing w:after="200" w:line="240" w:lineRule="auto"/>
        <w:rPr>
          <w:rFonts w:eastAsia="Times New Roman" w:cstheme="minorHAnsi"/>
          <w:color w:val="000000"/>
          <w:sz w:val="24"/>
          <w:szCs w:val="24"/>
          <w:lang w:eastAsia="en-GB"/>
        </w:rPr>
      </w:pPr>
    </w:p>
    <w:p w14:paraId="7AA3A4DC" w14:textId="72F872DF" w:rsidR="00EA0B38" w:rsidRPr="00EA0B38" w:rsidRDefault="00EA0B38" w:rsidP="00EA0B38">
      <w:pPr>
        <w:spacing w:after="200" w:line="240" w:lineRule="auto"/>
        <w:rPr>
          <w:rFonts w:eastAsia="Times New Roman" w:cstheme="minorHAnsi"/>
          <w:color w:val="000000"/>
          <w:sz w:val="24"/>
          <w:szCs w:val="24"/>
          <w:lang w:eastAsia="en-GB"/>
        </w:rPr>
      </w:pPr>
    </w:p>
    <w:p w14:paraId="405BC508" w14:textId="1BA28CAA" w:rsidR="00EA0B38" w:rsidRPr="00EA0B38" w:rsidRDefault="00EA0B38" w:rsidP="00EA0B38">
      <w:pPr>
        <w:spacing w:after="200" w:line="240" w:lineRule="auto"/>
        <w:rPr>
          <w:rFonts w:eastAsia="Times New Roman" w:cstheme="minorHAnsi"/>
          <w:color w:val="000000"/>
          <w:sz w:val="24"/>
          <w:szCs w:val="24"/>
          <w:lang w:eastAsia="en-GB"/>
        </w:rPr>
      </w:pPr>
    </w:p>
    <w:p w14:paraId="606EB40D" w14:textId="77777777" w:rsidR="00EA0B38" w:rsidRPr="00EA0B38" w:rsidRDefault="00EA0B38" w:rsidP="00EA0B38">
      <w:pPr>
        <w:spacing w:after="20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94"/>
        <w:gridCol w:w="222"/>
      </w:tblGrid>
      <w:tr w:rsidR="002C1B17" w:rsidRPr="00EA0B38" w14:paraId="0C3E9388" w14:textId="77777777" w:rsidTr="00784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22885"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lastRenderedPageBreak/>
              <w:t>Candidate You Are Supporting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9577F"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p>
        </w:tc>
      </w:tr>
      <w:tr w:rsidR="002C1B17" w:rsidRPr="00EA0B38" w14:paraId="7FD14983" w14:textId="77777777" w:rsidTr="00784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E8D90" w14:textId="2ED4058B" w:rsidR="002C1B17" w:rsidRPr="00EA0B38" w:rsidRDefault="002C1B17" w:rsidP="0078495A">
            <w:pPr>
              <w:spacing w:after="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 xml:space="preserve">Your Society </w:t>
            </w:r>
            <w:r w:rsidR="00EA0B38" w:rsidRPr="00EA0B38">
              <w:rPr>
                <w:rFonts w:ascii="Calibri" w:eastAsia="Times New Roman" w:hAnsi="Calibri" w:cs="Calibri"/>
                <w:color w:val="000000"/>
                <w:sz w:val="24"/>
                <w:szCs w:val="24"/>
                <w:lang w:eastAsia="en-GB"/>
              </w:rPr>
              <w:t xml:space="preserve">or Club </w:t>
            </w:r>
            <w:r w:rsidRPr="00EA0B38">
              <w:rPr>
                <w:rFonts w:ascii="Calibri" w:eastAsia="Times New Roman" w:hAnsi="Calibri" w:cs="Calibri"/>
                <w:color w:val="000000"/>
                <w:sz w:val="24"/>
                <w:szCs w:val="24"/>
                <w:lang w:eastAsia="en-GB"/>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9C040"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p>
        </w:tc>
      </w:tr>
      <w:tr w:rsidR="002C1B17" w:rsidRPr="00EA0B38" w14:paraId="6C0FE5C4" w14:textId="77777777" w:rsidTr="00784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E26DF"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Signatures from</w:t>
            </w:r>
            <w:r w:rsidRPr="00EA0B38">
              <w:rPr>
                <w:rFonts w:ascii="Calibri" w:eastAsia="Times New Roman" w:hAnsi="Calibri" w:cs="Calibri"/>
                <w:b/>
                <w:bCs/>
                <w:color w:val="000000"/>
                <w:sz w:val="24"/>
                <w:szCs w:val="24"/>
                <w:lang w:eastAsia="en-GB"/>
              </w:rPr>
              <w:t xml:space="preserve"> all</w:t>
            </w:r>
            <w:r w:rsidRPr="00EA0B38">
              <w:rPr>
                <w:rFonts w:ascii="Calibri" w:eastAsia="Times New Roman" w:hAnsi="Calibri" w:cs="Calibri"/>
                <w:color w:val="000000"/>
                <w:sz w:val="24"/>
                <w:szCs w:val="24"/>
                <w:lang w:eastAsia="en-GB"/>
              </w:rPr>
              <w:t xml:space="preserve"> Committee Members (except for those with a conflict of interest as mentioned above)</w:t>
            </w:r>
          </w:p>
          <w:p w14:paraId="2325EB4A" w14:textId="77777777" w:rsidR="002C1B17" w:rsidRPr="00EA0B38" w:rsidRDefault="002C1B17" w:rsidP="0078495A">
            <w:pPr>
              <w:spacing w:after="240" w:line="240" w:lineRule="auto"/>
              <w:rPr>
                <w:rFonts w:ascii="Times New Roman" w:eastAsia="Times New Roman" w:hAnsi="Times New Roman" w:cs="Times New Roman"/>
                <w:sz w:val="24"/>
                <w:szCs w:val="24"/>
                <w:lang w:eastAsia="en-GB"/>
              </w:rPr>
            </w:pPr>
            <w:r w:rsidRPr="00EA0B38">
              <w:rPr>
                <w:rFonts w:ascii="Times New Roman" w:eastAsia="Times New Roman" w:hAnsi="Times New Roman" w:cs="Times New Roman"/>
                <w:sz w:val="24"/>
                <w:szCs w:val="24"/>
                <w:lang w:eastAsia="en-GB"/>
              </w:rPr>
              <w:br/>
            </w:r>
            <w:r w:rsidRPr="00EA0B38">
              <w:rPr>
                <w:rFonts w:ascii="Times New Roman" w:eastAsia="Times New Roman" w:hAnsi="Times New Roman" w:cs="Times New Roman"/>
                <w:sz w:val="24"/>
                <w:szCs w:val="24"/>
                <w:lang w:eastAsia="en-GB"/>
              </w:rPr>
              <w:br/>
            </w:r>
            <w:r w:rsidRPr="00EA0B38">
              <w:rPr>
                <w:rFonts w:ascii="Times New Roman" w:eastAsia="Times New Roman" w:hAnsi="Times New Roman" w:cs="Times New Roman"/>
                <w:sz w:val="24"/>
                <w:szCs w:val="24"/>
                <w:lang w:eastAsia="en-GB"/>
              </w:rPr>
              <w:br/>
            </w:r>
            <w:r w:rsidRPr="00EA0B38">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04B28"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p>
        </w:tc>
      </w:tr>
      <w:tr w:rsidR="002C1B17" w:rsidRPr="00EA0B38" w14:paraId="36702E4F" w14:textId="77777777" w:rsidTr="007849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7ECD"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Date of Committee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34163"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p>
        </w:tc>
      </w:tr>
      <w:tr w:rsidR="002C1B17" w:rsidRPr="00EA0B38" w14:paraId="59D62919" w14:textId="77777777" w:rsidTr="0078495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D6126" w14:textId="77777777" w:rsidR="002C1B17" w:rsidRPr="00EA0B38" w:rsidRDefault="002C1B17" w:rsidP="0078495A">
            <w:pPr>
              <w:spacing w:after="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Reason for Support:</w:t>
            </w:r>
          </w:p>
          <w:p w14:paraId="7E74971D" w14:textId="77777777" w:rsidR="002C1B17" w:rsidRPr="00EA0B38" w:rsidRDefault="002C1B17" w:rsidP="0078495A">
            <w:pPr>
              <w:spacing w:after="240" w:line="240" w:lineRule="auto"/>
              <w:rPr>
                <w:rFonts w:ascii="Times New Roman" w:eastAsia="Times New Roman" w:hAnsi="Times New Roman" w:cs="Times New Roman"/>
                <w:sz w:val="24"/>
                <w:szCs w:val="24"/>
                <w:lang w:eastAsia="en-GB"/>
              </w:rPr>
            </w:pPr>
            <w:r w:rsidRPr="00EA0B38">
              <w:rPr>
                <w:rFonts w:ascii="Times New Roman" w:eastAsia="Times New Roman" w:hAnsi="Times New Roman" w:cs="Times New Roman"/>
                <w:sz w:val="24"/>
                <w:szCs w:val="24"/>
                <w:lang w:eastAsia="en-GB"/>
              </w:rPr>
              <w:br/>
            </w:r>
            <w:r w:rsidRPr="00EA0B38">
              <w:rPr>
                <w:rFonts w:ascii="Times New Roman" w:eastAsia="Times New Roman" w:hAnsi="Times New Roman" w:cs="Times New Roman"/>
                <w:sz w:val="24"/>
                <w:szCs w:val="24"/>
                <w:lang w:eastAsia="en-GB"/>
              </w:rPr>
              <w:br/>
            </w:r>
            <w:r w:rsidRPr="00EA0B38">
              <w:rPr>
                <w:rFonts w:ascii="Times New Roman" w:eastAsia="Times New Roman" w:hAnsi="Times New Roman" w:cs="Times New Roman"/>
                <w:sz w:val="24"/>
                <w:szCs w:val="24"/>
                <w:lang w:eastAsia="en-GB"/>
              </w:rPr>
              <w:br/>
            </w:r>
          </w:p>
        </w:tc>
      </w:tr>
    </w:tbl>
    <w:p w14:paraId="07F37DC6" w14:textId="77777777" w:rsidR="002C1B17" w:rsidRPr="00EA0B38" w:rsidRDefault="002C1B17" w:rsidP="002C1B17">
      <w:pPr>
        <w:spacing w:after="20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 xml:space="preserve">By signing this form you are confirming that a discussion and democratic vote has taken place, where </w:t>
      </w:r>
      <w:proofErr w:type="gramStart"/>
      <w:r w:rsidRPr="00EA0B38">
        <w:rPr>
          <w:rFonts w:ascii="Calibri" w:eastAsia="Times New Roman" w:hAnsi="Calibri" w:cs="Calibri"/>
          <w:color w:val="000000"/>
          <w:sz w:val="24"/>
          <w:szCs w:val="24"/>
          <w:lang w:eastAsia="en-GB"/>
        </w:rPr>
        <w:t>the majority of</w:t>
      </w:r>
      <w:proofErr w:type="gramEnd"/>
      <w:r w:rsidRPr="00EA0B38">
        <w:rPr>
          <w:rFonts w:ascii="Calibri" w:eastAsia="Times New Roman" w:hAnsi="Calibri" w:cs="Calibri"/>
          <w:color w:val="000000"/>
          <w:sz w:val="24"/>
          <w:szCs w:val="24"/>
          <w:lang w:eastAsia="en-GB"/>
        </w:rPr>
        <w:t xml:space="preserve"> your committee voted in favour of supporting the candidate(s) mentioned above.</w:t>
      </w:r>
    </w:p>
    <w:p w14:paraId="232CD8AB" w14:textId="16E579DE" w:rsidR="002C1B17" w:rsidRPr="00EA0B38" w:rsidRDefault="002C1B17" w:rsidP="002C1B17">
      <w:pPr>
        <w:spacing w:after="200" w:line="240" w:lineRule="auto"/>
        <w:rPr>
          <w:rFonts w:ascii="Times New Roman" w:eastAsia="Times New Roman" w:hAnsi="Times New Roman" w:cs="Times New Roman"/>
          <w:sz w:val="24"/>
          <w:szCs w:val="24"/>
          <w:lang w:eastAsia="en-GB"/>
        </w:rPr>
      </w:pPr>
      <w:r w:rsidRPr="00EA0B38">
        <w:rPr>
          <w:rFonts w:ascii="Calibri" w:eastAsia="Times New Roman" w:hAnsi="Calibri" w:cs="Calibri"/>
          <w:color w:val="000000"/>
          <w:sz w:val="24"/>
          <w:szCs w:val="24"/>
          <w:lang w:eastAsia="en-GB"/>
        </w:rPr>
        <w:t>Chair Signature: _________________________       Date: _______________</w:t>
      </w:r>
    </w:p>
    <w:p w14:paraId="24C853C3" w14:textId="77777777" w:rsidR="002C1B17" w:rsidRPr="002C1B17" w:rsidRDefault="002C1B17" w:rsidP="002C1B17">
      <w:pPr>
        <w:spacing w:after="200" w:line="240" w:lineRule="auto"/>
        <w:rPr>
          <w:rFonts w:eastAsia="Times New Roman" w:cstheme="minorHAnsi"/>
          <w:color w:val="000000"/>
          <w:sz w:val="24"/>
          <w:szCs w:val="24"/>
          <w:lang w:eastAsia="en-GB"/>
        </w:rPr>
      </w:pPr>
    </w:p>
    <w:p w14:paraId="42C0984D" w14:textId="77777777" w:rsidR="00C55A74" w:rsidRPr="00C55A74" w:rsidRDefault="00C55A74">
      <w:pPr>
        <w:rPr>
          <w:b/>
          <w:bCs/>
        </w:rPr>
      </w:pPr>
    </w:p>
    <w:sectPr w:rsidR="00C55A74" w:rsidRPr="00C55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74"/>
    <w:rsid w:val="002C1B17"/>
    <w:rsid w:val="004B543D"/>
    <w:rsid w:val="004C5DF0"/>
    <w:rsid w:val="006E3A8D"/>
    <w:rsid w:val="00C55A74"/>
    <w:rsid w:val="00C7290C"/>
    <w:rsid w:val="00CA2B93"/>
    <w:rsid w:val="00EA0B38"/>
    <w:rsid w:val="00F5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DDA0"/>
  <w15:chartTrackingRefBased/>
  <w15:docId w15:val="{A5F53A14-A860-4771-895F-901ADE5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74"/>
    <w:rPr>
      <w:color w:val="0000FF"/>
      <w:u w:val="single"/>
    </w:rPr>
  </w:style>
  <w:style w:type="paragraph" w:styleId="ListParagraph">
    <w:name w:val="List Paragraph"/>
    <w:basedOn w:val="Normal"/>
    <w:uiPriority w:val="34"/>
    <w:qFormat/>
    <w:rsid w:val="00C55A74"/>
    <w:pPr>
      <w:ind w:left="720"/>
      <w:contextualSpacing/>
    </w:pPr>
  </w:style>
  <w:style w:type="character" w:styleId="UnresolvedMention">
    <w:name w:val="Unresolved Mention"/>
    <w:basedOn w:val="DefaultParagraphFont"/>
    <w:uiPriority w:val="99"/>
    <w:semiHidden/>
    <w:unhideWhenUsed/>
    <w:rsid w:val="00C5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su.co.uk/studentvoice/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SUElections@leedstrinity.ac.uk" TargetMode="External"/><Relationship Id="rId5" Type="http://schemas.openxmlformats.org/officeDocument/2006/relationships/hyperlink" Target="mailto:l.smith@leedstrinity.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7</cp:revision>
  <dcterms:created xsi:type="dcterms:W3CDTF">2021-11-05T16:27:00Z</dcterms:created>
  <dcterms:modified xsi:type="dcterms:W3CDTF">2022-02-14T13:13:00Z</dcterms:modified>
</cp:coreProperties>
</file>