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E71A" w14:textId="37A237A2" w:rsidR="00FE1927" w:rsidRPr="00FE1927" w:rsidRDefault="00FE1927" w:rsidP="66BDF8AA">
      <w:pPr>
        <w:jc w:val="center"/>
        <w:rPr>
          <w:b/>
          <w:bCs/>
          <w:color w:val="4472C4" w:themeColor="accent1"/>
          <w:sz w:val="72"/>
          <w:szCs w:val="72"/>
        </w:rPr>
      </w:pPr>
      <w:r w:rsidRPr="00FE1927">
        <w:rPr>
          <w:b/>
          <w:bCs/>
          <w:color w:val="4472C4" w:themeColor="accent1"/>
          <w:sz w:val="72"/>
          <w:szCs w:val="72"/>
        </w:rPr>
        <w:t>ELECTIONS 2023</w:t>
      </w:r>
    </w:p>
    <w:p w14:paraId="6D165E76" w14:textId="6892B9B8" w:rsidR="1323B4CE" w:rsidRDefault="00FE1927" w:rsidP="66BDF8AA">
      <w:pPr>
        <w:jc w:val="center"/>
      </w:pPr>
      <w:r>
        <w:rPr>
          <w:noProof/>
        </w:rPr>
        <w:drawing>
          <wp:inline distT="0" distB="0" distL="0" distR="0" wp14:anchorId="7D6A4A8E" wp14:editId="1E57B937">
            <wp:extent cx="5731510" cy="32219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1990"/>
                    </a:xfrm>
                    <a:prstGeom prst="rect">
                      <a:avLst/>
                    </a:prstGeom>
                    <a:noFill/>
                    <a:ln>
                      <a:noFill/>
                    </a:ln>
                  </pic:spPr>
                </pic:pic>
              </a:graphicData>
            </a:graphic>
          </wp:inline>
        </w:drawing>
      </w:r>
    </w:p>
    <w:p w14:paraId="504C6D99" w14:textId="1BA66A97" w:rsidR="1323B4CE" w:rsidRDefault="1323B4CE" w:rsidP="66BDF8AA">
      <w:pPr>
        <w:jc w:val="center"/>
      </w:pPr>
      <w:r w:rsidRPr="66BDF8AA">
        <w:rPr>
          <w:rFonts w:ascii="Calibri" w:eastAsia="Calibri" w:hAnsi="Calibri" w:cs="Calibri"/>
          <w:b/>
          <w:bCs/>
          <w:color w:val="000000" w:themeColor="text1"/>
          <w:sz w:val="24"/>
          <w:szCs w:val="24"/>
        </w:rPr>
        <w:t xml:space="preserve"> Election Candidate Terms and Conditions</w:t>
      </w:r>
      <w:r w:rsidRPr="66BDF8AA">
        <w:rPr>
          <w:rFonts w:ascii="Calibri" w:eastAsia="Calibri" w:hAnsi="Calibri" w:cs="Calibri"/>
          <w:color w:val="000000" w:themeColor="text1"/>
          <w:sz w:val="24"/>
          <w:szCs w:val="24"/>
        </w:rPr>
        <w:t xml:space="preserve"> </w:t>
      </w:r>
    </w:p>
    <w:p w14:paraId="42066E5F" w14:textId="675B50BD" w:rsidR="1323B4CE" w:rsidRDefault="1323B4CE" w:rsidP="66BDF8AA">
      <w:pPr>
        <w:jc w:val="both"/>
        <w:rPr>
          <w:rFonts w:ascii="Calibri" w:eastAsia="Calibri" w:hAnsi="Calibri" w:cs="Calibri"/>
          <w:color w:val="000000" w:themeColor="text1"/>
        </w:rPr>
      </w:pPr>
      <w:r w:rsidRPr="66BDF8AA">
        <w:rPr>
          <w:rFonts w:ascii="Calibri" w:eastAsia="Calibri" w:hAnsi="Calibri" w:cs="Calibri"/>
          <w:color w:val="000000" w:themeColor="text1"/>
        </w:rPr>
        <w:t xml:space="preserve">In line with the General Data Protection Regulation (GDPR) you are required to give express consent to the following Terms and Conditions. If consent is not given for any reason, then you will not be able to stand as a candidate in this election. </w:t>
      </w:r>
    </w:p>
    <w:p w14:paraId="4A321817" w14:textId="63FB74A8" w:rsidR="1323B4CE" w:rsidRDefault="1323B4CE" w:rsidP="66BDF8AA">
      <w:pPr>
        <w:jc w:val="both"/>
      </w:pPr>
      <w:r w:rsidRPr="66BDF8AA">
        <w:rPr>
          <w:rFonts w:ascii="Calibri" w:eastAsia="Calibri" w:hAnsi="Calibri" w:cs="Calibri"/>
          <w:color w:val="000000" w:themeColor="text1"/>
        </w:rPr>
        <w:t>You will only be able to nominate yourself for</w:t>
      </w:r>
      <w:r w:rsidRPr="66BDF8AA">
        <w:rPr>
          <w:rFonts w:ascii="Calibri" w:eastAsia="Calibri" w:hAnsi="Calibri" w:cs="Calibri"/>
          <w:b/>
          <w:bCs/>
          <w:color w:val="000000" w:themeColor="text1"/>
        </w:rPr>
        <w:t xml:space="preserve"> </w:t>
      </w:r>
      <w:r w:rsidR="00675BC8">
        <w:rPr>
          <w:rFonts w:ascii="Calibri" w:eastAsia="Calibri" w:hAnsi="Calibri" w:cs="Calibri"/>
          <w:b/>
          <w:bCs/>
          <w:color w:val="000000" w:themeColor="text1"/>
        </w:rPr>
        <w:t>1</w:t>
      </w:r>
      <w:r w:rsidRPr="66BDF8AA">
        <w:rPr>
          <w:rFonts w:ascii="Calibri" w:eastAsia="Calibri" w:hAnsi="Calibri" w:cs="Calibri"/>
          <w:b/>
          <w:bCs/>
          <w:color w:val="000000" w:themeColor="text1"/>
        </w:rPr>
        <w:t xml:space="preserve"> role in each </w:t>
      </w:r>
      <w:r w:rsidR="00056AD6">
        <w:rPr>
          <w:rFonts w:ascii="Calibri" w:eastAsia="Calibri" w:hAnsi="Calibri" w:cs="Calibri"/>
          <w:b/>
          <w:bCs/>
          <w:color w:val="000000" w:themeColor="text1"/>
        </w:rPr>
        <w:t>e</w:t>
      </w:r>
      <w:r w:rsidRPr="66BDF8AA">
        <w:rPr>
          <w:rFonts w:ascii="Calibri" w:eastAsia="Calibri" w:hAnsi="Calibri" w:cs="Calibri"/>
          <w:b/>
          <w:bCs/>
          <w:color w:val="000000" w:themeColor="text1"/>
        </w:rPr>
        <w:t>lection</w:t>
      </w:r>
      <w:r w:rsidRPr="66BDF8AA">
        <w:rPr>
          <w:rFonts w:ascii="Calibri" w:eastAsia="Calibri" w:hAnsi="Calibri" w:cs="Calibri"/>
          <w:color w:val="000000" w:themeColor="text1"/>
        </w:rPr>
        <w:t>. You may be able to nominate yourself for roles on multiple elections when this is applicable and clearly stated. For example, you could stand for an Officer role and for a delegate role for Conference if they are being elected at the same time, but never for 2 Officer Roles for example. Please ask</w:t>
      </w:r>
      <w:r w:rsidR="00675BC8">
        <w:rPr>
          <w:rFonts w:ascii="Calibri" w:eastAsia="Calibri" w:hAnsi="Calibri" w:cs="Calibri"/>
          <w:color w:val="000000" w:themeColor="text1"/>
        </w:rPr>
        <w:t xml:space="preserve"> </w:t>
      </w:r>
      <w:r w:rsidR="001F0EAB">
        <w:rPr>
          <w:rFonts w:ascii="Calibri" w:eastAsia="Calibri" w:hAnsi="Calibri" w:cs="Calibri"/>
          <w:color w:val="000000" w:themeColor="text1"/>
        </w:rPr>
        <w:t xml:space="preserve">Debbie </w:t>
      </w:r>
      <w:hyperlink r:id="rId11" w:history="1">
        <w:r w:rsidR="00A974E8" w:rsidRPr="009A6616">
          <w:rPr>
            <w:rStyle w:val="Hyperlink"/>
            <w:rFonts w:ascii="Calibri" w:eastAsia="Calibri" w:hAnsi="Calibri" w:cs="Calibri"/>
          </w:rPr>
          <w:t>d.clarke@leedstrinity.ac.uk</w:t>
        </w:r>
      </w:hyperlink>
      <w:r w:rsidRPr="66BDF8AA">
        <w:rPr>
          <w:rFonts w:ascii="Calibri" w:eastAsia="Calibri" w:hAnsi="Calibri" w:cs="Calibri"/>
          <w:color w:val="000000" w:themeColor="text1"/>
        </w:rPr>
        <w:t xml:space="preserve"> if you are unsure.  </w:t>
      </w:r>
    </w:p>
    <w:p w14:paraId="7B6C5028" w14:textId="015D64E1" w:rsidR="1323B4CE" w:rsidRDefault="1323B4CE" w:rsidP="66BDF8AA">
      <w:pPr>
        <w:jc w:val="both"/>
      </w:pPr>
      <w:r w:rsidRPr="66BDF8AA">
        <w:rPr>
          <w:rFonts w:ascii="Segoe UI" w:eastAsia="Segoe UI" w:hAnsi="Segoe UI" w:cs="Segoe UI"/>
          <w:sz w:val="18"/>
          <w:szCs w:val="18"/>
        </w:rPr>
        <w:t xml:space="preserve"> </w:t>
      </w:r>
      <w:r w:rsidRPr="66BDF8AA">
        <w:rPr>
          <w:rFonts w:ascii="Calibri" w:eastAsia="Calibri" w:hAnsi="Calibri" w:cs="Calibri"/>
          <w:color w:val="000000" w:themeColor="text1"/>
        </w:rPr>
        <w:t xml:space="preserve">By submitting your nomination, you are agreeing to the following:   </w:t>
      </w:r>
    </w:p>
    <w:p w14:paraId="4569308E" w14:textId="79E8251F" w:rsidR="1323B4CE" w:rsidRDefault="1323B4CE" w:rsidP="66BDF8AA">
      <w:pPr>
        <w:pStyle w:val="ListParagraph"/>
        <w:numPr>
          <w:ilvl w:val="0"/>
          <w:numId w:val="2"/>
        </w:numPr>
        <w:jc w:val="both"/>
        <w:rPr>
          <w:rFonts w:eastAsiaTheme="minorEastAsia"/>
          <w:color w:val="000000" w:themeColor="text1"/>
        </w:rPr>
      </w:pPr>
      <w:r w:rsidRPr="66BDF8AA">
        <w:rPr>
          <w:rFonts w:ascii="Calibri" w:eastAsia="Calibri" w:hAnsi="Calibri" w:cs="Calibri"/>
          <w:color w:val="000000" w:themeColor="text1"/>
        </w:rPr>
        <w:t>That Leeds Trinity Students’ Union</w:t>
      </w:r>
      <w:r w:rsidR="00675BC8">
        <w:rPr>
          <w:rFonts w:ascii="Calibri" w:eastAsia="Calibri" w:hAnsi="Calibri" w:cs="Calibri"/>
          <w:color w:val="000000" w:themeColor="text1"/>
        </w:rPr>
        <w:t xml:space="preserve"> (</w:t>
      </w:r>
      <w:r w:rsidR="00675BC8" w:rsidRPr="66BDF8AA">
        <w:rPr>
          <w:rFonts w:ascii="Calibri" w:eastAsia="Calibri" w:hAnsi="Calibri" w:cs="Calibri"/>
          <w:color w:val="000000" w:themeColor="text1"/>
        </w:rPr>
        <w:t>LTSU</w:t>
      </w:r>
      <w:r w:rsidR="00675BC8">
        <w:rPr>
          <w:rFonts w:ascii="Calibri" w:eastAsia="Calibri" w:hAnsi="Calibri" w:cs="Calibri"/>
          <w:color w:val="000000" w:themeColor="text1"/>
        </w:rPr>
        <w:t>)</w:t>
      </w:r>
      <w:r w:rsidRPr="66BDF8AA">
        <w:rPr>
          <w:rFonts w:ascii="Calibri" w:eastAsia="Calibri" w:hAnsi="Calibri" w:cs="Calibri"/>
          <w:color w:val="000000" w:themeColor="text1"/>
        </w:rPr>
        <w:t xml:space="preserve"> can use your campaigning material and other material relating to your candidacy to promote or publicise the election. Publication may be through printed materials, social media, and the </w:t>
      </w:r>
      <w:r w:rsidR="001F0EAB" w:rsidRPr="66BDF8AA">
        <w:rPr>
          <w:rFonts w:ascii="Calibri" w:eastAsia="Calibri" w:hAnsi="Calibri" w:cs="Calibri"/>
          <w:color w:val="000000" w:themeColor="text1"/>
        </w:rPr>
        <w:t>website.</w:t>
      </w:r>
      <w:r w:rsidR="35F0947C" w:rsidRPr="66BDF8AA">
        <w:rPr>
          <w:rFonts w:ascii="Calibri" w:eastAsia="Calibri" w:hAnsi="Calibri" w:cs="Calibri"/>
          <w:color w:val="000000" w:themeColor="text1"/>
        </w:rPr>
        <w:t xml:space="preserve"> </w:t>
      </w:r>
    </w:p>
    <w:p w14:paraId="7C13CE56" w14:textId="67AE02F7" w:rsidR="1323B4CE" w:rsidRDefault="1323B4CE" w:rsidP="66BDF8AA">
      <w:pPr>
        <w:pStyle w:val="ListParagraph"/>
        <w:numPr>
          <w:ilvl w:val="0"/>
          <w:numId w:val="2"/>
        </w:numPr>
        <w:jc w:val="both"/>
        <w:rPr>
          <w:rFonts w:eastAsiaTheme="minorEastAsia"/>
          <w:color w:val="000000" w:themeColor="text1"/>
        </w:rPr>
      </w:pPr>
      <w:r w:rsidRPr="66BDF8AA">
        <w:rPr>
          <w:rFonts w:ascii="Calibri" w:eastAsia="Calibri" w:hAnsi="Calibri" w:cs="Calibri"/>
          <w:color w:val="000000" w:themeColor="text1"/>
        </w:rPr>
        <w:t xml:space="preserve">Candidate Demographics will be used for the purposes of monitoring/reporting the diversity of election candidates, and for the purposes of monitoring the diversity of members appointed to the Trustee Board. This information is not shared with external organisations and will be held for a period of 3 months following the conclusion of the election. Candidates can withdraw themselves from the election at any time. Where a candidate wishes to withdraw themselves following the close of nominations, they will need to do this through writing sent to </w:t>
      </w:r>
      <w:hyperlink r:id="rId12" w:history="1">
        <w:r w:rsidR="001F0EAB" w:rsidRPr="009A6616">
          <w:rPr>
            <w:rStyle w:val="Hyperlink"/>
            <w:rFonts w:ascii="Calibri" w:eastAsia="Calibri" w:hAnsi="Calibri" w:cs="Calibri"/>
          </w:rPr>
          <w:t>d.clarke@leedstrinity.ac.uk</w:t>
        </w:r>
      </w:hyperlink>
      <w:r w:rsidRPr="66BDF8AA">
        <w:rPr>
          <w:rFonts w:ascii="Calibri" w:eastAsia="Calibri" w:hAnsi="Calibri" w:cs="Calibri"/>
        </w:rPr>
        <w:t xml:space="preserve">  </w:t>
      </w:r>
    </w:p>
    <w:p w14:paraId="26E52159" w14:textId="45F88AA2" w:rsidR="1323B4CE" w:rsidRDefault="1323B4CE" w:rsidP="66BDF8AA">
      <w:pPr>
        <w:pStyle w:val="ListParagraph"/>
        <w:numPr>
          <w:ilvl w:val="0"/>
          <w:numId w:val="2"/>
        </w:numPr>
        <w:jc w:val="both"/>
        <w:rPr>
          <w:rFonts w:eastAsiaTheme="minorEastAsia"/>
          <w:color w:val="000000" w:themeColor="text1"/>
        </w:rPr>
      </w:pPr>
      <w:r w:rsidRPr="66BDF8AA">
        <w:rPr>
          <w:rFonts w:ascii="Calibri" w:eastAsia="Calibri" w:hAnsi="Calibri" w:cs="Calibri"/>
          <w:color w:val="000000" w:themeColor="text1"/>
        </w:rPr>
        <w:t xml:space="preserve">Candidates’ faces and names may still appear on LTSU printed materials where a candidate withdraws after the materials have gone to print using an external organisation. This is something that LTSU cannot </w:t>
      </w:r>
      <w:r w:rsidR="001F0EAB" w:rsidRPr="66BDF8AA">
        <w:rPr>
          <w:rFonts w:ascii="Calibri" w:eastAsia="Calibri" w:hAnsi="Calibri" w:cs="Calibri"/>
          <w:color w:val="000000" w:themeColor="text1"/>
        </w:rPr>
        <w:t>control.</w:t>
      </w:r>
      <w:r w:rsidR="5A7640D8" w:rsidRPr="66BDF8AA">
        <w:rPr>
          <w:rFonts w:ascii="Calibri" w:eastAsia="Calibri" w:hAnsi="Calibri" w:cs="Calibri"/>
          <w:color w:val="000000" w:themeColor="text1"/>
        </w:rPr>
        <w:t xml:space="preserve"> </w:t>
      </w:r>
    </w:p>
    <w:p w14:paraId="4A499115" w14:textId="3DE281EF" w:rsidR="1323B4CE" w:rsidRDefault="1323B4CE" w:rsidP="66BDF8AA">
      <w:pPr>
        <w:jc w:val="both"/>
      </w:pPr>
      <w:r w:rsidRPr="66BDF8AA">
        <w:rPr>
          <w:rFonts w:ascii="Calibri" w:eastAsia="Calibri" w:hAnsi="Calibri" w:cs="Calibri"/>
          <w:b/>
          <w:bCs/>
          <w:color w:val="000000" w:themeColor="text1"/>
        </w:rPr>
        <w:lastRenderedPageBreak/>
        <w:t>Please sign below to indicate you have read, understood and agree to the above terms and conditions</w:t>
      </w:r>
      <w:r w:rsidR="001F0EAB">
        <w:rPr>
          <w:rFonts w:ascii="Calibri" w:eastAsia="Calibri" w:hAnsi="Calibri" w:cs="Calibri"/>
          <w:b/>
          <w:bCs/>
          <w:color w:val="000000" w:themeColor="text1"/>
        </w:rPr>
        <w:t>.</w:t>
      </w:r>
    </w:p>
    <w:p w14:paraId="3085E020" w14:textId="542C1D77" w:rsidR="1323B4CE" w:rsidRDefault="1323B4CE" w:rsidP="66BDF8AA">
      <w:pPr>
        <w:jc w:val="both"/>
      </w:pPr>
      <w:r w:rsidRPr="66BDF8AA">
        <w:rPr>
          <w:rFonts w:ascii="Segoe UI" w:eastAsia="Segoe UI" w:hAnsi="Segoe UI" w:cs="Segoe UI"/>
          <w:sz w:val="18"/>
          <w:szCs w:val="18"/>
        </w:rPr>
        <w:t xml:space="preserve"> </w:t>
      </w:r>
      <w:r w:rsidRPr="66BDF8AA">
        <w:rPr>
          <w:rFonts w:ascii="Calibri" w:eastAsia="Calibri" w:hAnsi="Calibri" w:cs="Calibri"/>
          <w:color w:val="000000" w:themeColor="text1"/>
        </w:rPr>
        <w:t xml:space="preserve">Name: </w:t>
      </w:r>
    </w:p>
    <w:p w14:paraId="414198A1" w14:textId="0A3DA10D" w:rsidR="1323B4CE" w:rsidRDefault="1323B4CE" w:rsidP="66BDF8AA">
      <w:pPr>
        <w:ind w:firstLine="720"/>
        <w:jc w:val="both"/>
      </w:pPr>
      <w:r w:rsidRPr="66BDF8AA">
        <w:rPr>
          <w:rFonts w:ascii="Calibri" w:eastAsia="Calibri" w:hAnsi="Calibri" w:cs="Calibri"/>
          <w:color w:val="000000" w:themeColor="text1"/>
        </w:rPr>
        <w:t xml:space="preserve">_______________________________________________________________________ </w:t>
      </w:r>
    </w:p>
    <w:p w14:paraId="51290B45" w14:textId="6AE16AAA" w:rsidR="1323B4CE" w:rsidRDefault="1323B4CE" w:rsidP="66BDF8AA">
      <w:pPr>
        <w:jc w:val="both"/>
      </w:pPr>
      <w:r w:rsidRPr="66BDF8AA">
        <w:rPr>
          <w:rFonts w:ascii="Calibri" w:eastAsia="Calibri" w:hAnsi="Calibri" w:cs="Calibri"/>
          <w:color w:val="000000" w:themeColor="text1"/>
        </w:rPr>
        <w:t xml:space="preserve">Signature: </w:t>
      </w:r>
    </w:p>
    <w:p w14:paraId="6008EFC4" w14:textId="35E19D21" w:rsidR="1323B4CE" w:rsidRDefault="1323B4CE" w:rsidP="66BDF8AA">
      <w:pPr>
        <w:ind w:firstLine="720"/>
        <w:jc w:val="both"/>
      </w:pPr>
      <w:r w:rsidRPr="66BDF8AA">
        <w:rPr>
          <w:rFonts w:ascii="Calibri" w:eastAsia="Calibri" w:hAnsi="Calibri" w:cs="Calibri"/>
          <w:color w:val="000000" w:themeColor="text1"/>
        </w:rPr>
        <w:t xml:space="preserve">_______________________________________________________________________ </w:t>
      </w:r>
    </w:p>
    <w:p w14:paraId="10B3DCAB" w14:textId="74B15C46" w:rsidR="66BDF8AA" w:rsidRDefault="66BDF8AA" w:rsidP="66BDF8AA">
      <w:pPr>
        <w:jc w:val="both"/>
        <w:rPr>
          <w:rFonts w:ascii="Calibri" w:eastAsia="Calibri" w:hAnsi="Calibri" w:cs="Calibri"/>
          <w:color w:val="000000" w:themeColor="text1"/>
        </w:rPr>
      </w:pPr>
    </w:p>
    <w:p w14:paraId="27F50C19" w14:textId="5619F5DE" w:rsidR="1323B4CE" w:rsidRDefault="1323B4CE" w:rsidP="66BDF8AA">
      <w:pPr>
        <w:jc w:val="both"/>
      </w:pPr>
      <w:r w:rsidRPr="66BDF8AA">
        <w:rPr>
          <w:rFonts w:ascii="Calibri" w:eastAsia="Calibri" w:hAnsi="Calibri" w:cs="Calibri"/>
          <w:color w:val="000000" w:themeColor="text1"/>
        </w:rPr>
        <w:t xml:space="preserve">Position standing for: </w:t>
      </w:r>
    </w:p>
    <w:p w14:paraId="2233D891" w14:textId="4F7BA08C" w:rsidR="1323B4CE" w:rsidRDefault="1323B4CE" w:rsidP="66BDF8AA">
      <w:pPr>
        <w:ind w:firstLine="720"/>
        <w:jc w:val="both"/>
      </w:pPr>
      <w:r w:rsidRPr="66BDF8AA">
        <w:rPr>
          <w:rFonts w:ascii="Calibri" w:eastAsia="Calibri" w:hAnsi="Calibri" w:cs="Calibri"/>
          <w:color w:val="000000" w:themeColor="text1"/>
        </w:rPr>
        <w:t xml:space="preserve">_______________________________________________________________________ </w:t>
      </w:r>
    </w:p>
    <w:p w14:paraId="4FF5E06D" w14:textId="7BF0EABB" w:rsidR="1323B4CE" w:rsidRDefault="1323B4CE" w:rsidP="66BDF8AA">
      <w:pPr>
        <w:jc w:val="both"/>
      </w:pPr>
      <w:r w:rsidRPr="66BDF8AA">
        <w:rPr>
          <w:rFonts w:ascii="Calibri" w:eastAsia="Calibri" w:hAnsi="Calibri" w:cs="Calibri"/>
          <w:color w:val="000000" w:themeColor="text1"/>
        </w:rPr>
        <w:t xml:space="preserve">Date:  </w:t>
      </w:r>
    </w:p>
    <w:p w14:paraId="33F5CDF1" w14:textId="1E13FF5D" w:rsidR="1323B4CE" w:rsidRDefault="1323B4CE" w:rsidP="66BDF8AA">
      <w:pPr>
        <w:ind w:firstLine="720"/>
        <w:jc w:val="both"/>
        <w:rPr>
          <w:rFonts w:ascii="Calibri" w:eastAsia="Calibri" w:hAnsi="Calibri" w:cs="Calibri"/>
          <w:color w:val="000000" w:themeColor="text1"/>
        </w:rPr>
      </w:pPr>
      <w:r w:rsidRPr="66BDF8AA">
        <w:rPr>
          <w:rFonts w:ascii="Calibri" w:eastAsia="Calibri" w:hAnsi="Calibri" w:cs="Calibri"/>
          <w:color w:val="000000" w:themeColor="text1"/>
        </w:rPr>
        <w:t xml:space="preserve">_______________________________________________________________________ </w:t>
      </w:r>
    </w:p>
    <w:p w14:paraId="00385A1F" w14:textId="77777777" w:rsidR="00FE1927" w:rsidRDefault="00FE1927" w:rsidP="66BDF8AA">
      <w:pPr>
        <w:ind w:firstLine="720"/>
        <w:jc w:val="both"/>
      </w:pPr>
    </w:p>
    <w:p w14:paraId="773AEEB0" w14:textId="5FC272BE" w:rsidR="1323B4CE" w:rsidRDefault="1323B4CE" w:rsidP="66BDF8AA">
      <w:pPr>
        <w:jc w:val="both"/>
      </w:pPr>
      <w:r w:rsidRPr="66BDF8AA">
        <w:rPr>
          <w:rFonts w:ascii="Calibri" w:eastAsia="Calibri" w:hAnsi="Calibri" w:cs="Calibri"/>
          <w:b/>
          <w:bCs/>
          <w:i/>
          <w:iCs/>
          <w:color w:val="000000" w:themeColor="text1"/>
        </w:rPr>
        <w:t xml:space="preserve">Only applicable to candidates standing for President or Vice President  </w:t>
      </w:r>
      <w:r w:rsidRPr="66BDF8AA">
        <w:rPr>
          <w:rFonts w:ascii="Calibri" w:eastAsia="Calibri" w:hAnsi="Calibri" w:cs="Calibri"/>
          <w:color w:val="000000" w:themeColor="text1"/>
        </w:rPr>
        <w:t xml:space="preserve"> </w:t>
      </w:r>
    </w:p>
    <w:p w14:paraId="4137A4C0" w14:textId="68DBA8D1" w:rsidR="1323B4CE" w:rsidRDefault="1323B4CE" w:rsidP="66BDF8AA">
      <w:pPr>
        <w:jc w:val="both"/>
        <w:rPr>
          <w:rFonts w:ascii="Calibri" w:eastAsia="Calibri" w:hAnsi="Calibri" w:cs="Calibri"/>
          <w:color w:val="000000" w:themeColor="text1"/>
        </w:rPr>
      </w:pPr>
      <w:r w:rsidRPr="66BDF8AA">
        <w:rPr>
          <w:rFonts w:ascii="Calibri" w:eastAsia="Calibri" w:hAnsi="Calibri" w:cs="Calibri"/>
          <w:color w:val="000000" w:themeColor="text1"/>
        </w:rPr>
        <w:t xml:space="preserve">An important part of the Officer role is becoming a Trustee of the Students’ Union. Leeds Trinity Students’ Union is a charity registered with The Charity Commission and they have requirements about who can and cannot be a Trustee. </w:t>
      </w:r>
    </w:p>
    <w:p w14:paraId="36873DE6" w14:textId="609AF1ED" w:rsidR="1323B4CE" w:rsidRDefault="1323B4CE" w:rsidP="66BDF8AA">
      <w:pPr>
        <w:jc w:val="both"/>
      </w:pPr>
      <w:r w:rsidRPr="66BDF8AA">
        <w:rPr>
          <w:rFonts w:ascii="Calibri" w:eastAsia="Calibri" w:hAnsi="Calibri" w:cs="Calibri"/>
          <w:color w:val="000000" w:themeColor="text1"/>
        </w:rPr>
        <w:t xml:space="preserve"> </w:t>
      </w:r>
      <w:r w:rsidRPr="66BDF8AA">
        <w:rPr>
          <w:rFonts w:ascii="Calibri" w:eastAsia="Calibri" w:hAnsi="Calibri" w:cs="Calibri"/>
          <w:b/>
          <w:bCs/>
          <w:color w:val="000000" w:themeColor="text1"/>
        </w:rPr>
        <w:t xml:space="preserve">You are not allowed to be a </w:t>
      </w:r>
      <w:r w:rsidR="00056AD6">
        <w:rPr>
          <w:rFonts w:ascii="Calibri" w:eastAsia="Calibri" w:hAnsi="Calibri" w:cs="Calibri"/>
          <w:b/>
          <w:bCs/>
          <w:color w:val="000000" w:themeColor="text1"/>
        </w:rPr>
        <w:t>T</w:t>
      </w:r>
      <w:r w:rsidRPr="66BDF8AA">
        <w:rPr>
          <w:rFonts w:ascii="Calibri" w:eastAsia="Calibri" w:hAnsi="Calibri" w:cs="Calibri"/>
          <w:b/>
          <w:bCs/>
          <w:color w:val="000000" w:themeColor="text1"/>
        </w:rPr>
        <w:t>rustee if you:</w:t>
      </w:r>
      <w:r w:rsidRPr="66BDF8AA">
        <w:rPr>
          <w:rFonts w:ascii="Calibri" w:eastAsia="Calibri" w:hAnsi="Calibri" w:cs="Calibri"/>
          <w:color w:val="000000" w:themeColor="text1"/>
        </w:rPr>
        <w:t xml:space="preserve"> </w:t>
      </w:r>
    </w:p>
    <w:p w14:paraId="5C35F41C" w14:textId="5C509DC7"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Are under 18 years of </w:t>
      </w:r>
      <w:r w:rsidR="001F0EAB" w:rsidRPr="66BDF8AA">
        <w:rPr>
          <w:rFonts w:ascii="Calibri" w:eastAsia="Calibri" w:hAnsi="Calibri" w:cs="Calibri"/>
          <w:color w:val="000000" w:themeColor="text1"/>
        </w:rPr>
        <w:t>age.</w:t>
      </w:r>
      <w:r w:rsidRPr="66BDF8AA">
        <w:rPr>
          <w:rFonts w:ascii="Calibri" w:eastAsia="Calibri" w:hAnsi="Calibri" w:cs="Calibri"/>
          <w:color w:val="000000" w:themeColor="text1"/>
        </w:rPr>
        <w:t xml:space="preserve"> </w:t>
      </w:r>
    </w:p>
    <w:p w14:paraId="2939C882" w14:textId="7EE6FE2B"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Are on the Sex Offenders’ Register </w:t>
      </w:r>
    </w:p>
    <w:p w14:paraId="2B14C355" w14:textId="333FECBC"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Have an unspent conviction (see below for details) for an offence involving</w:t>
      </w:r>
      <w:r w:rsidR="00056AD6">
        <w:rPr>
          <w:rFonts w:ascii="Calibri" w:eastAsia="Calibri" w:hAnsi="Calibri" w:cs="Calibri"/>
          <w:color w:val="000000" w:themeColor="text1"/>
        </w:rPr>
        <w:t>:</w:t>
      </w:r>
      <w:r w:rsidRPr="66BDF8AA">
        <w:rPr>
          <w:rFonts w:ascii="Calibri" w:eastAsia="Calibri" w:hAnsi="Calibri" w:cs="Calibri"/>
          <w:color w:val="000000" w:themeColor="text1"/>
        </w:rPr>
        <w:t xml:space="preserve">  </w:t>
      </w:r>
    </w:p>
    <w:p w14:paraId="1759CD99" w14:textId="437597C5"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deception or dishonesty </w:t>
      </w:r>
    </w:p>
    <w:p w14:paraId="5F41F91F" w14:textId="493A68A8"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terrorist offences </w:t>
      </w:r>
    </w:p>
    <w:p w14:paraId="0E2264EF" w14:textId="6FA91F41"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money laundering </w:t>
      </w:r>
    </w:p>
    <w:p w14:paraId="4198B9E1" w14:textId="3F9F87E6"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bribery </w:t>
      </w:r>
    </w:p>
    <w:p w14:paraId="69021288" w14:textId="2408436F"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misconduct in public office, perjury, perverting the course of </w:t>
      </w:r>
      <w:r w:rsidR="001F0EAB" w:rsidRPr="66BDF8AA">
        <w:rPr>
          <w:rFonts w:ascii="Calibri" w:eastAsia="Calibri" w:hAnsi="Calibri" w:cs="Calibri"/>
          <w:color w:val="000000" w:themeColor="text1"/>
        </w:rPr>
        <w:t>justice.</w:t>
      </w:r>
      <w:r w:rsidRPr="66BDF8AA">
        <w:rPr>
          <w:rFonts w:ascii="Calibri" w:eastAsia="Calibri" w:hAnsi="Calibri" w:cs="Calibri"/>
          <w:color w:val="000000" w:themeColor="text1"/>
        </w:rPr>
        <w:t xml:space="preserve"> </w:t>
      </w:r>
    </w:p>
    <w:p w14:paraId="759E4B5D" w14:textId="16982B1C"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contravention of certain preventative Orders of the Charity Commission (s.77 of the Charities Act 2011) </w:t>
      </w:r>
    </w:p>
    <w:p w14:paraId="47105491" w14:textId="30554E72"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attempting, aiding, or abetting these offences </w:t>
      </w:r>
    </w:p>
    <w:p w14:paraId="205F8F00" w14:textId="09392C77"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Have been found in contempt of </w:t>
      </w:r>
      <w:r w:rsidR="001F0EAB" w:rsidRPr="66BDF8AA">
        <w:rPr>
          <w:rFonts w:ascii="Calibri" w:eastAsia="Calibri" w:hAnsi="Calibri" w:cs="Calibri"/>
          <w:color w:val="000000" w:themeColor="text1"/>
        </w:rPr>
        <w:t>court.</w:t>
      </w:r>
      <w:r w:rsidRPr="66BDF8AA">
        <w:rPr>
          <w:rFonts w:ascii="Calibri" w:eastAsia="Calibri" w:hAnsi="Calibri" w:cs="Calibri"/>
          <w:color w:val="000000" w:themeColor="text1"/>
        </w:rPr>
        <w:t xml:space="preserve"> </w:t>
      </w:r>
    </w:p>
    <w:p w14:paraId="1D237F92" w14:textId="31D2E242"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Are within designation under specific anti-terrorist </w:t>
      </w:r>
      <w:r w:rsidR="001F0EAB" w:rsidRPr="66BDF8AA">
        <w:rPr>
          <w:rFonts w:ascii="Calibri" w:eastAsia="Calibri" w:hAnsi="Calibri" w:cs="Calibri"/>
          <w:color w:val="000000" w:themeColor="text1"/>
        </w:rPr>
        <w:t>legislation.</w:t>
      </w:r>
      <w:r w:rsidRPr="66BDF8AA">
        <w:rPr>
          <w:rFonts w:ascii="Calibri" w:eastAsia="Calibri" w:hAnsi="Calibri" w:cs="Calibri"/>
          <w:color w:val="000000" w:themeColor="text1"/>
        </w:rPr>
        <w:t xml:space="preserve"> </w:t>
      </w:r>
    </w:p>
    <w:p w14:paraId="6BED569C" w14:textId="2D8C9DFB"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Have been found guilty by the High court of disobeying a Commission order or </w:t>
      </w:r>
      <w:r w:rsidR="001F0EAB" w:rsidRPr="66BDF8AA">
        <w:rPr>
          <w:rFonts w:ascii="Calibri" w:eastAsia="Calibri" w:hAnsi="Calibri" w:cs="Calibri"/>
          <w:color w:val="000000" w:themeColor="text1"/>
        </w:rPr>
        <w:t>direction.</w:t>
      </w:r>
      <w:r w:rsidRPr="66BDF8AA">
        <w:rPr>
          <w:rFonts w:ascii="Calibri" w:eastAsia="Calibri" w:hAnsi="Calibri" w:cs="Calibri"/>
          <w:color w:val="000000" w:themeColor="text1"/>
        </w:rPr>
        <w:t xml:space="preserve"> </w:t>
      </w:r>
    </w:p>
    <w:p w14:paraId="56E9D0FB" w14:textId="08E880CA"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Have been removed from:  </w:t>
      </w:r>
    </w:p>
    <w:p w14:paraId="66C08877" w14:textId="55C674C3"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trusteeship, or as an officer, agent, or employee of a charity by the Court or the Commission for misconduct or mismanagement </w:t>
      </w:r>
    </w:p>
    <w:p w14:paraId="0B7771AF" w14:textId="36F22E20"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a position of management or control of a charity in Scotland for mismanagement or misconduct </w:t>
      </w:r>
    </w:p>
    <w:p w14:paraId="38D1BAB1" w14:textId="4F2694DD"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Have been subject to a disqualification order under the Company Directors Disqualification Act 1986 </w:t>
      </w:r>
    </w:p>
    <w:p w14:paraId="07A5EEF2" w14:textId="1D445498"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t xml:space="preserve">Have undergone undischarged </w:t>
      </w:r>
      <w:r w:rsidR="001F0EAB" w:rsidRPr="66BDF8AA">
        <w:rPr>
          <w:rFonts w:ascii="Calibri" w:eastAsia="Calibri" w:hAnsi="Calibri" w:cs="Calibri"/>
          <w:color w:val="000000" w:themeColor="text1"/>
        </w:rPr>
        <w:t>bankruptcy.</w:t>
      </w:r>
      <w:r w:rsidRPr="66BDF8AA">
        <w:rPr>
          <w:rFonts w:ascii="Calibri" w:eastAsia="Calibri" w:hAnsi="Calibri" w:cs="Calibri"/>
          <w:color w:val="000000" w:themeColor="text1"/>
        </w:rPr>
        <w:t xml:space="preserve"> </w:t>
      </w:r>
    </w:p>
    <w:p w14:paraId="6DE0EE17" w14:textId="1D4CB805" w:rsidR="1323B4CE" w:rsidRDefault="1323B4CE" w:rsidP="66BDF8AA">
      <w:pPr>
        <w:pStyle w:val="ListParagraph"/>
        <w:numPr>
          <w:ilvl w:val="0"/>
          <w:numId w:val="1"/>
        </w:numPr>
        <w:jc w:val="both"/>
        <w:rPr>
          <w:rFonts w:eastAsiaTheme="minorEastAsia"/>
          <w:color w:val="000000" w:themeColor="text1"/>
        </w:rPr>
      </w:pPr>
      <w:r w:rsidRPr="66BDF8AA">
        <w:rPr>
          <w:rFonts w:ascii="Calibri" w:eastAsia="Calibri" w:hAnsi="Calibri" w:cs="Calibri"/>
          <w:color w:val="000000" w:themeColor="text1"/>
        </w:rPr>
        <w:lastRenderedPageBreak/>
        <w:t xml:space="preserve">Have a composition or arrangement with creditors which includes an individual voluntary arrangement (IVA), and is currently on the Insolvency Service Register </w:t>
      </w:r>
      <w:r w:rsidRPr="66BDF8AA">
        <w:rPr>
          <w:rFonts w:ascii="Calibri" w:eastAsia="Calibri" w:hAnsi="Calibri" w:cs="Calibri"/>
        </w:rPr>
        <w:t xml:space="preserve"> </w:t>
      </w:r>
    </w:p>
    <w:tbl>
      <w:tblPr>
        <w:tblW w:w="0" w:type="auto"/>
        <w:tblLayout w:type="fixed"/>
        <w:tblLook w:val="04A0" w:firstRow="1" w:lastRow="0" w:firstColumn="1" w:lastColumn="0" w:noHBand="0" w:noVBand="1"/>
      </w:tblPr>
      <w:tblGrid>
        <w:gridCol w:w="5064"/>
        <w:gridCol w:w="3951"/>
      </w:tblGrid>
      <w:tr w:rsidR="66BDF8AA" w14:paraId="73557429" w14:textId="77777777" w:rsidTr="66BDF8AA">
        <w:trPr>
          <w:trHeight w:val="195"/>
        </w:trPr>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E6D73E" w14:textId="7B7EC11A" w:rsidR="66BDF8AA" w:rsidRDefault="66BDF8AA">
            <w:r w:rsidRPr="66BDF8AA">
              <w:rPr>
                <w:rFonts w:ascii="Calibri" w:eastAsia="Calibri" w:hAnsi="Calibri" w:cs="Calibri"/>
              </w:rPr>
              <w:t xml:space="preserve">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DF23FD" w14:textId="754376EF" w:rsidR="66BDF8AA" w:rsidRDefault="66BDF8AA" w:rsidP="66BDF8AA">
            <w:pPr>
              <w:jc w:val="both"/>
            </w:pPr>
            <w:r w:rsidRPr="66BDF8AA">
              <w:rPr>
                <w:rFonts w:ascii="Calibri" w:eastAsia="Calibri" w:hAnsi="Calibri" w:cs="Calibri"/>
                <w:color w:val="000000" w:themeColor="text1"/>
              </w:rPr>
              <w:t xml:space="preserve">Becomes spent after </w:t>
            </w:r>
          </w:p>
        </w:tc>
      </w:tr>
      <w:tr w:rsidR="66BDF8AA" w14:paraId="71567B68"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BFE7E8" w14:textId="14D2C359" w:rsidR="66BDF8AA" w:rsidRDefault="66BDF8AA" w:rsidP="66BDF8AA">
            <w:pPr>
              <w:jc w:val="both"/>
            </w:pPr>
            <w:r w:rsidRPr="66BDF8AA">
              <w:rPr>
                <w:rFonts w:ascii="Calibri" w:eastAsia="Calibri" w:hAnsi="Calibri" w:cs="Calibri"/>
                <w:color w:val="000000" w:themeColor="text1"/>
              </w:rPr>
              <w:t xml:space="preserve">Absolute discharge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F91011" w14:textId="4AEE0961" w:rsidR="66BDF8AA" w:rsidRDefault="66BDF8AA" w:rsidP="66BDF8AA">
            <w:pPr>
              <w:jc w:val="both"/>
            </w:pPr>
            <w:r w:rsidRPr="66BDF8AA">
              <w:rPr>
                <w:rFonts w:ascii="Calibri" w:eastAsia="Calibri" w:hAnsi="Calibri" w:cs="Calibri"/>
                <w:color w:val="000000" w:themeColor="text1"/>
              </w:rPr>
              <w:t xml:space="preserve">6 months </w:t>
            </w:r>
          </w:p>
        </w:tc>
      </w:tr>
      <w:tr w:rsidR="66BDF8AA" w14:paraId="44034F8C"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B05D6C" w14:textId="495595E0" w:rsidR="66BDF8AA" w:rsidRDefault="66BDF8AA" w:rsidP="66BDF8AA">
            <w:pPr>
              <w:jc w:val="both"/>
            </w:pPr>
            <w:r w:rsidRPr="66BDF8AA">
              <w:rPr>
                <w:rFonts w:ascii="Calibri" w:eastAsia="Calibri" w:hAnsi="Calibri" w:cs="Calibri"/>
                <w:color w:val="000000" w:themeColor="text1"/>
              </w:rPr>
              <w:t xml:space="preserve">Probation Order, Bind Over, Conditional Discharge, Care/Supervision Order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597248" w14:textId="6F894523" w:rsidR="66BDF8AA" w:rsidRDefault="66BDF8AA" w:rsidP="66BDF8AA">
            <w:pPr>
              <w:jc w:val="both"/>
            </w:pPr>
            <w:r w:rsidRPr="66BDF8AA">
              <w:rPr>
                <w:rFonts w:ascii="Calibri" w:eastAsia="Calibri" w:hAnsi="Calibri" w:cs="Calibri"/>
                <w:color w:val="000000" w:themeColor="text1"/>
              </w:rPr>
              <w:t xml:space="preserve">Date Order ceases, or 1 year, whichever is longer </w:t>
            </w:r>
          </w:p>
        </w:tc>
      </w:tr>
      <w:tr w:rsidR="66BDF8AA" w14:paraId="00E9EE6C"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9F26FA" w14:textId="6E90B579" w:rsidR="66BDF8AA" w:rsidRDefault="66BDF8AA" w:rsidP="66BDF8AA">
            <w:pPr>
              <w:jc w:val="both"/>
            </w:pPr>
            <w:r w:rsidRPr="66BDF8AA">
              <w:rPr>
                <w:rFonts w:ascii="Calibri" w:eastAsia="Calibri" w:hAnsi="Calibri" w:cs="Calibri"/>
                <w:color w:val="000000" w:themeColor="text1"/>
              </w:rPr>
              <w:t xml:space="preserve">Attendance Centre Orders, Juvenile Justice Centre Order, Youth Conference Order, Reparation Order, Community Responsibility Order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B85FBF" w14:textId="1D6E4392" w:rsidR="66BDF8AA" w:rsidRDefault="66BDF8AA" w:rsidP="66BDF8AA">
            <w:pPr>
              <w:jc w:val="both"/>
            </w:pPr>
            <w:r w:rsidRPr="66BDF8AA">
              <w:rPr>
                <w:rFonts w:ascii="Calibri" w:eastAsia="Calibri" w:hAnsi="Calibri" w:cs="Calibri"/>
                <w:color w:val="000000" w:themeColor="text1"/>
              </w:rPr>
              <w:t xml:space="preserve">1 year after the Order expires </w:t>
            </w:r>
          </w:p>
        </w:tc>
      </w:tr>
      <w:tr w:rsidR="66BDF8AA" w14:paraId="59643B3B"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DE440F" w14:textId="1FC2561A" w:rsidR="66BDF8AA" w:rsidRDefault="66BDF8AA" w:rsidP="66BDF8AA">
            <w:pPr>
              <w:jc w:val="both"/>
            </w:pPr>
            <w:r w:rsidRPr="66BDF8AA">
              <w:rPr>
                <w:rFonts w:ascii="Calibri" w:eastAsia="Calibri" w:hAnsi="Calibri" w:cs="Calibri"/>
                <w:color w:val="000000" w:themeColor="text1"/>
              </w:rPr>
              <w:t xml:space="preserve">Hospital order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D8E59E" w14:textId="75AA69F2" w:rsidR="66BDF8AA" w:rsidRDefault="66BDF8AA" w:rsidP="66BDF8AA">
            <w:pPr>
              <w:jc w:val="both"/>
            </w:pPr>
            <w:r w:rsidRPr="66BDF8AA">
              <w:rPr>
                <w:rFonts w:ascii="Calibri" w:eastAsia="Calibri" w:hAnsi="Calibri" w:cs="Calibri"/>
                <w:color w:val="000000" w:themeColor="text1"/>
              </w:rPr>
              <w:t xml:space="preserve">5 years, or 2 years after the Order expires, whichever is longer </w:t>
            </w:r>
          </w:p>
        </w:tc>
      </w:tr>
      <w:tr w:rsidR="66BDF8AA" w14:paraId="7CD4064A"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E8DA7F" w14:textId="26CC25D8" w:rsidR="66BDF8AA" w:rsidRDefault="66BDF8AA" w:rsidP="66BDF8AA">
            <w:pPr>
              <w:jc w:val="both"/>
            </w:pPr>
            <w:r w:rsidRPr="66BDF8AA">
              <w:rPr>
                <w:rFonts w:ascii="Calibri" w:eastAsia="Calibri" w:hAnsi="Calibri" w:cs="Calibri"/>
                <w:color w:val="000000" w:themeColor="text1"/>
              </w:rPr>
              <w:t xml:space="preserve">Fine or Community Service Order, Combination Order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E9AAF3" w14:textId="206FFF9F" w:rsidR="66BDF8AA" w:rsidRDefault="66BDF8AA" w:rsidP="66BDF8AA">
            <w:pPr>
              <w:jc w:val="both"/>
            </w:pPr>
            <w:r w:rsidRPr="66BDF8AA">
              <w:rPr>
                <w:rFonts w:ascii="Calibri" w:eastAsia="Calibri" w:hAnsi="Calibri" w:cs="Calibri"/>
                <w:color w:val="000000" w:themeColor="text1"/>
              </w:rPr>
              <w:t xml:space="preserve">5 years </w:t>
            </w:r>
          </w:p>
        </w:tc>
      </w:tr>
      <w:tr w:rsidR="66BDF8AA" w14:paraId="7A6125BF"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4D864D" w14:textId="75F7388A" w:rsidR="66BDF8AA" w:rsidRDefault="66BDF8AA" w:rsidP="66BDF8AA">
            <w:pPr>
              <w:jc w:val="both"/>
            </w:pPr>
            <w:r w:rsidRPr="66BDF8AA">
              <w:rPr>
                <w:rFonts w:ascii="Calibri" w:eastAsia="Calibri" w:hAnsi="Calibri" w:cs="Calibri"/>
                <w:color w:val="000000" w:themeColor="text1"/>
              </w:rPr>
              <w:t xml:space="preserve">Prison (immediate or suspended) - sentence of 6 months or less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B65DAD" w14:textId="5BEE91EF" w:rsidR="66BDF8AA" w:rsidRDefault="66BDF8AA" w:rsidP="66BDF8AA">
            <w:pPr>
              <w:jc w:val="both"/>
            </w:pPr>
            <w:r w:rsidRPr="66BDF8AA">
              <w:rPr>
                <w:rFonts w:ascii="Calibri" w:eastAsia="Calibri" w:hAnsi="Calibri" w:cs="Calibri"/>
                <w:color w:val="000000" w:themeColor="text1"/>
              </w:rPr>
              <w:t xml:space="preserve">7 years </w:t>
            </w:r>
          </w:p>
        </w:tc>
      </w:tr>
      <w:tr w:rsidR="66BDF8AA" w14:paraId="4752FD84"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09887A" w14:textId="76AA86FF" w:rsidR="66BDF8AA" w:rsidRDefault="66BDF8AA" w:rsidP="66BDF8AA">
            <w:pPr>
              <w:jc w:val="both"/>
            </w:pPr>
            <w:r w:rsidRPr="66BDF8AA">
              <w:rPr>
                <w:rFonts w:ascii="Calibri" w:eastAsia="Calibri" w:hAnsi="Calibri" w:cs="Calibri"/>
                <w:color w:val="000000" w:themeColor="text1"/>
              </w:rPr>
              <w:t xml:space="preserve">Prison (immediate or suspended) - sentence of over 6 months to 2 ½ years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844E8A" w14:textId="1407F34C" w:rsidR="66BDF8AA" w:rsidRDefault="66BDF8AA" w:rsidP="66BDF8AA">
            <w:pPr>
              <w:jc w:val="both"/>
            </w:pPr>
            <w:r w:rsidRPr="66BDF8AA">
              <w:rPr>
                <w:rFonts w:ascii="Calibri" w:eastAsia="Calibri" w:hAnsi="Calibri" w:cs="Calibri"/>
                <w:color w:val="000000" w:themeColor="text1"/>
              </w:rPr>
              <w:t xml:space="preserve">10 years </w:t>
            </w:r>
          </w:p>
        </w:tc>
      </w:tr>
      <w:tr w:rsidR="66BDF8AA" w14:paraId="29976329"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FC740E" w14:textId="6AAF7C2F" w:rsidR="66BDF8AA" w:rsidRDefault="66BDF8AA" w:rsidP="66BDF8AA">
            <w:pPr>
              <w:jc w:val="both"/>
            </w:pPr>
            <w:r w:rsidRPr="66BDF8AA">
              <w:rPr>
                <w:rFonts w:ascii="Calibri" w:eastAsia="Calibri" w:hAnsi="Calibri" w:cs="Calibri"/>
                <w:i/>
                <w:iCs/>
                <w:color w:val="000000" w:themeColor="text1"/>
              </w:rPr>
              <w:t>NB Custodial sentence of more than 2 ½ years can never become spent</w:t>
            </w:r>
            <w:r w:rsidRPr="66BDF8AA">
              <w:rPr>
                <w:rFonts w:ascii="Calibri" w:eastAsia="Calibri" w:hAnsi="Calibri" w:cs="Calibri"/>
                <w:color w:val="000000" w:themeColor="text1"/>
              </w:rPr>
              <w:t xml:space="preserve">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CEC21E" w14:textId="472AEF61" w:rsidR="66BDF8AA" w:rsidRDefault="66BDF8AA">
            <w:r w:rsidRPr="66BDF8AA">
              <w:rPr>
                <w:rFonts w:ascii="Calibri" w:eastAsia="Calibri" w:hAnsi="Calibri" w:cs="Calibri"/>
              </w:rPr>
              <w:t xml:space="preserve"> </w:t>
            </w:r>
          </w:p>
        </w:tc>
      </w:tr>
      <w:tr w:rsidR="66BDF8AA" w14:paraId="2C516D85"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B2375C" w14:textId="059C5DBC" w:rsidR="66BDF8AA" w:rsidRDefault="66BDF8AA" w:rsidP="66BDF8AA">
            <w:pPr>
              <w:jc w:val="both"/>
            </w:pPr>
            <w:r w:rsidRPr="66BDF8AA">
              <w:rPr>
                <w:rFonts w:ascii="Calibri" w:eastAsia="Calibri" w:hAnsi="Calibri" w:cs="Calibri"/>
                <w:color w:val="000000" w:themeColor="text1"/>
              </w:rPr>
              <w:t xml:space="preserve">Detention by the Armed Forces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D9B055" w14:textId="15C4758F" w:rsidR="66BDF8AA" w:rsidRDefault="66BDF8AA" w:rsidP="66BDF8AA">
            <w:pPr>
              <w:jc w:val="both"/>
            </w:pPr>
            <w:r w:rsidRPr="66BDF8AA">
              <w:rPr>
                <w:rFonts w:ascii="Calibri" w:eastAsia="Calibri" w:hAnsi="Calibri" w:cs="Calibri"/>
                <w:color w:val="000000" w:themeColor="text1"/>
              </w:rPr>
              <w:t xml:space="preserve">5 years </w:t>
            </w:r>
          </w:p>
        </w:tc>
      </w:tr>
      <w:tr w:rsidR="66BDF8AA" w14:paraId="1CFC3133"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86044" w14:textId="0376033A" w:rsidR="66BDF8AA" w:rsidRDefault="66BDF8AA" w:rsidP="66BDF8AA">
            <w:pPr>
              <w:jc w:val="both"/>
            </w:pPr>
            <w:r w:rsidRPr="66BDF8AA">
              <w:rPr>
                <w:rFonts w:ascii="Calibri" w:eastAsia="Calibri" w:hAnsi="Calibri" w:cs="Calibri"/>
                <w:color w:val="000000" w:themeColor="text1"/>
              </w:rPr>
              <w:t xml:space="preserve">Dismissal from the Armed Forces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DB1455" w14:textId="730C821A" w:rsidR="66BDF8AA" w:rsidRDefault="66BDF8AA" w:rsidP="66BDF8AA">
            <w:pPr>
              <w:jc w:val="both"/>
            </w:pPr>
            <w:r w:rsidRPr="66BDF8AA">
              <w:rPr>
                <w:rFonts w:ascii="Calibri" w:eastAsia="Calibri" w:hAnsi="Calibri" w:cs="Calibri"/>
                <w:color w:val="000000" w:themeColor="text1"/>
              </w:rPr>
              <w:t xml:space="preserve">7 years </w:t>
            </w:r>
          </w:p>
        </w:tc>
      </w:tr>
      <w:tr w:rsidR="66BDF8AA" w14:paraId="1077A242" w14:textId="77777777" w:rsidTr="66BDF8AA">
        <w:tc>
          <w:tcPr>
            <w:tcW w:w="5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BA4D84" w14:textId="07319E45" w:rsidR="66BDF8AA" w:rsidRDefault="66BDF8AA" w:rsidP="66BDF8AA">
            <w:pPr>
              <w:jc w:val="both"/>
            </w:pPr>
            <w:r w:rsidRPr="66BDF8AA">
              <w:rPr>
                <w:rFonts w:ascii="Calibri" w:eastAsia="Calibri" w:hAnsi="Calibri" w:cs="Calibri"/>
                <w:color w:val="000000" w:themeColor="text1"/>
              </w:rPr>
              <w:t xml:space="preserve">Cashiering, discharge with ignominy or dismissal with disgrace from the Armed forces. </w:t>
            </w:r>
          </w:p>
        </w:tc>
        <w:tc>
          <w:tcPr>
            <w:tcW w:w="3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30B366" w14:textId="05EDA259" w:rsidR="66BDF8AA" w:rsidRDefault="66BDF8AA" w:rsidP="66BDF8AA">
            <w:pPr>
              <w:jc w:val="both"/>
            </w:pPr>
            <w:r w:rsidRPr="66BDF8AA">
              <w:rPr>
                <w:rFonts w:ascii="Calibri" w:eastAsia="Calibri" w:hAnsi="Calibri" w:cs="Calibri"/>
                <w:color w:val="000000" w:themeColor="text1"/>
              </w:rPr>
              <w:t xml:space="preserve">10 years </w:t>
            </w:r>
          </w:p>
        </w:tc>
      </w:tr>
    </w:tbl>
    <w:p w14:paraId="3A71231D" w14:textId="672BF0FE" w:rsidR="1323B4CE" w:rsidRDefault="1323B4CE" w:rsidP="66BDF8AA">
      <w:pPr>
        <w:jc w:val="both"/>
      </w:pPr>
      <w:r w:rsidRPr="66BDF8AA">
        <w:rPr>
          <w:rFonts w:ascii="Calibri" w:eastAsia="Calibri" w:hAnsi="Calibri" w:cs="Calibri"/>
        </w:rPr>
        <w:t xml:space="preserve"> </w:t>
      </w:r>
      <w:r>
        <w:br/>
      </w:r>
      <w:r w:rsidRPr="66BDF8AA">
        <w:rPr>
          <w:rFonts w:ascii="Calibri" w:eastAsia="Calibri" w:hAnsi="Calibri" w:cs="Calibri"/>
          <w:color w:val="000000" w:themeColor="text1"/>
        </w:rPr>
        <w:t xml:space="preserve">If you are in any doubt about your eligibility to act as a </w:t>
      </w:r>
      <w:r w:rsidR="00056AD6">
        <w:rPr>
          <w:rFonts w:ascii="Calibri" w:eastAsia="Calibri" w:hAnsi="Calibri" w:cs="Calibri"/>
          <w:color w:val="000000" w:themeColor="text1"/>
        </w:rPr>
        <w:t>T</w:t>
      </w:r>
      <w:r w:rsidRPr="66BDF8AA">
        <w:rPr>
          <w:rFonts w:ascii="Calibri" w:eastAsia="Calibri" w:hAnsi="Calibri" w:cs="Calibri"/>
          <w:color w:val="000000" w:themeColor="text1"/>
        </w:rPr>
        <w:t>rustee, you should speak to</w:t>
      </w:r>
      <w:r w:rsidR="001F0EAB">
        <w:rPr>
          <w:rFonts w:ascii="Calibri" w:eastAsia="Calibri" w:hAnsi="Calibri" w:cs="Calibri"/>
          <w:color w:val="000000" w:themeColor="text1"/>
        </w:rPr>
        <w:t xml:space="preserve"> Debbie Clarke </w:t>
      </w:r>
      <w:hyperlink r:id="rId13" w:history="1">
        <w:r w:rsidR="001F0EAB" w:rsidRPr="009A6616">
          <w:rPr>
            <w:rStyle w:val="Hyperlink"/>
            <w:rFonts w:ascii="Calibri" w:eastAsia="Calibri" w:hAnsi="Calibri" w:cs="Calibri"/>
          </w:rPr>
          <w:t>d.clarke@leedstrinity.ac.uk</w:t>
        </w:r>
      </w:hyperlink>
      <w:r w:rsidRPr="66BDF8AA">
        <w:rPr>
          <w:rFonts w:ascii="Calibri" w:eastAsia="Calibri" w:hAnsi="Calibri" w:cs="Calibri"/>
          <w:color w:val="000000" w:themeColor="text1"/>
        </w:rPr>
        <w:t xml:space="preserve">  </w:t>
      </w:r>
    </w:p>
    <w:p w14:paraId="0E82472B" w14:textId="00AE2896" w:rsidR="1323B4CE" w:rsidRDefault="1323B4CE" w:rsidP="66BDF8AA">
      <w:pPr>
        <w:jc w:val="both"/>
        <w:rPr>
          <w:rFonts w:ascii="Calibri" w:eastAsia="Calibri" w:hAnsi="Calibri" w:cs="Calibri"/>
          <w:b/>
          <w:bCs/>
          <w:color w:val="000000" w:themeColor="text1"/>
        </w:rPr>
      </w:pPr>
      <w:r w:rsidRPr="66BDF8AA">
        <w:rPr>
          <w:rFonts w:ascii="Calibri" w:eastAsia="Calibri" w:hAnsi="Calibri" w:cs="Calibri"/>
          <w:b/>
          <w:bCs/>
        </w:rPr>
        <w:t xml:space="preserve"> </w:t>
      </w:r>
      <w:r>
        <w:br/>
      </w:r>
      <w:r w:rsidRPr="66BDF8AA">
        <w:rPr>
          <w:rFonts w:ascii="Calibri" w:eastAsia="Calibri" w:hAnsi="Calibri" w:cs="Calibri"/>
          <w:b/>
          <w:bCs/>
        </w:rPr>
        <w:t xml:space="preserve"> </w:t>
      </w:r>
      <w:r w:rsidRPr="66BDF8AA">
        <w:rPr>
          <w:rFonts w:ascii="Calibri" w:eastAsia="Calibri" w:hAnsi="Calibri" w:cs="Calibri"/>
          <w:b/>
          <w:bCs/>
          <w:color w:val="000000" w:themeColor="text1"/>
        </w:rPr>
        <w:t xml:space="preserve">Please sign below to confirm that you are eligible to become a </w:t>
      </w:r>
      <w:r w:rsidR="00056AD6">
        <w:rPr>
          <w:rFonts w:ascii="Calibri" w:eastAsia="Calibri" w:hAnsi="Calibri" w:cs="Calibri"/>
          <w:b/>
          <w:bCs/>
          <w:color w:val="000000" w:themeColor="text1"/>
        </w:rPr>
        <w:t>T</w:t>
      </w:r>
      <w:r w:rsidRPr="66BDF8AA">
        <w:rPr>
          <w:rFonts w:ascii="Calibri" w:eastAsia="Calibri" w:hAnsi="Calibri" w:cs="Calibri"/>
          <w:b/>
          <w:bCs/>
          <w:color w:val="000000" w:themeColor="text1"/>
        </w:rPr>
        <w:t xml:space="preserve">rustee if elected: </w:t>
      </w:r>
    </w:p>
    <w:p w14:paraId="3FA98282" w14:textId="7A2E5495" w:rsidR="1323B4CE" w:rsidRDefault="1323B4CE" w:rsidP="66BDF8AA">
      <w:pPr>
        <w:jc w:val="both"/>
      </w:pPr>
      <w:r w:rsidRPr="66BDF8AA">
        <w:rPr>
          <w:rFonts w:ascii="Calibri" w:eastAsia="Calibri" w:hAnsi="Calibri" w:cs="Calibri"/>
        </w:rPr>
        <w:t xml:space="preserve">  </w:t>
      </w:r>
      <w:r w:rsidRPr="66BDF8AA">
        <w:rPr>
          <w:rFonts w:ascii="Calibri" w:eastAsia="Calibri" w:hAnsi="Calibri" w:cs="Calibri"/>
          <w:color w:val="000000" w:themeColor="text1"/>
        </w:rPr>
        <w:t xml:space="preserve">Name: </w:t>
      </w:r>
    </w:p>
    <w:p w14:paraId="1C77470E" w14:textId="3639676E" w:rsidR="1323B4CE" w:rsidRDefault="1323B4CE" w:rsidP="66BDF8AA">
      <w:pPr>
        <w:ind w:firstLine="720"/>
        <w:jc w:val="both"/>
      </w:pPr>
      <w:r w:rsidRPr="66BDF8AA">
        <w:rPr>
          <w:rFonts w:ascii="Calibri" w:eastAsia="Calibri" w:hAnsi="Calibri" w:cs="Calibri"/>
          <w:color w:val="000000" w:themeColor="text1"/>
        </w:rPr>
        <w:t xml:space="preserve">_______________________________________________________________________ </w:t>
      </w:r>
    </w:p>
    <w:p w14:paraId="37820C9D" w14:textId="33674D85" w:rsidR="1323B4CE" w:rsidRDefault="1323B4CE" w:rsidP="66BDF8AA">
      <w:pPr>
        <w:jc w:val="both"/>
      </w:pPr>
      <w:r w:rsidRPr="66BDF8AA">
        <w:rPr>
          <w:rFonts w:ascii="Calibri" w:eastAsia="Calibri" w:hAnsi="Calibri" w:cs="Calibri"/>
          <w:color w:val="000000" w:themeColor="text1"/>
        </w:rPr>
        <w:t xml:space="preserve"> Signature: </w:t>
      </w:r>
    </w:p>
    <w:p w14:paraId="6B46DC0F" w14:textId="399D2717" w:rsidR="1323B4CE" w:rsidRDefault="1323B4CE" w:rsidP="66BDF8AA">
      <w:pPr>
        <w:ind w:firstLine="720"/>
        <w:jc w:val="both"/>
      </w:pPr>
      <w:r w:rsidRPr="66BDF8AA">
        <w:rPr>
          <w:rFonts w:ascii="Calibri" w:eastAsia="Calibri" w:hAnsi="Calibri" w:cs="Calibri"/>
          <w:color w:val="000000" w:themeColor="text1"/>
        </w:rPr>
        <w:t xml:space="preserve">_______________________________________________________________________ </w:t>
      </w:r>
    </w:p>
    <w:p w14:paraId="31CF4B8A" w14:textId="6878941A" w:rsidR="1323B4CE" w:rsidRDefault="1323B4CE" w:rsidP="66BDF8AA">
      <w:pPr>
        <w:jc w:val="both"/>
      </w:pPr>
      <w:r w:rsidRPr="66BDF8AA">
        <w:rPr>
          <w:rFonts w:ascii="Calibri" w:eastAsia="Calibri" w:hAnsi="Calibri" w:cs="Calibri"/>
          <w:color w:val="000000" w:themeColor="text1"/>
        </w:rPr>
        <w:t xml:space="preserve"> Position standing for: </w:t>
      </w:r>
    </w:p>
    <w:p w14:paraId="0D31C383" w14:textId="722F96F0" w:rsidR="1323B4CE" w:rsidRDefault="1323B4CE" w:rsidP="66BDF8AA">
      <w:pPr>
        <w:ind w:firstLine="720"/>
        <w:jc w:val="both"/>
      </w:pPr>
      <w:r w:rsidRPr="66BDF8AA">
        <w:rPr>
          <w:rFonts w:ascii="Calibri" w:eastAsia="Calibri" w:hAnsi="Calibri" w:cs="Calibri"/>
          <w:color w:val="000000" w:themeColor="text1"/>
        </w:rPr>
        <w:t xml:space="preserve">_______________________________________________________________________ </w:t>
      </w:r>
    </w:p>
    <w:p w14:paraId="3EDE844F" w14:textId="615944EA" w:rsidR="1323B4CE" w:rsidRDefault="1323B4CE" w:rsidP="66BDF8AA">
      <w:pPr>
        <w:jc w:val="both"/>
      </w:pPr>
      <w:r w:rsidRPr="66BDF8AA">
        <w:rPr>
          <w:rFonts w:ascii="Calibri" w:eastAsia="Calibri" w:hAnsi="Calibri" w:cs="Calibri"/>
          <w:color w:val="000000" w:themeColor="text1"/>
        </w:rPr>
        <w:t xml:space="preserve">Date:  </w:t>
      </w:r>
    </w:p>
    <w:p w14:paraId="3BEE0C78" w14:textId="08E27D5F" w:rsidR="1323B4CE" w:rsidRDefault="1323B4CE" w:rsidP="66BDF8AA">
      <w:pPr>
        <w:ind w:firstLine="720"/>
        <w:jc w:val="both"/>
      </w:pPr>
      <w:r w:rsidRPr="66BDF8AA">
        <w:rPr>
          <w:rFonts w:ascii="Calibri" w:eastAsia="Calibri" w:hAnsi="Calibri" w:cs="Calibri"/>
          <w:color w:val="000000" w:themeColor="text1"/>
        </w:rPr>
        <w:t>_______________________________________________________________________</w:t>
      </w:r>
    </w:p>
    <w:sectPr w:rsidR="1323B4C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7CA5" w14:textId="77777777" w:rsidR="004D71BD" w:rsidRDefault="004D71BD" w:rsidP="00FE1927">
      <w:pPr>
        <w:spacing w:after="0" w:line="240" w:lineRule="auto"/>
      </w:pPr>
      <w:r>
        <w:separator/>
      </w:r>
    </w:p>
  </w:endnote>
  <w:endnote w:type="continuationSeparator" w:id="0">
    <w:p w14:paraId="0E5AC840" w14:textId="77777777" w:rsidR="004D71BD" w:rsidRDefault="004D71BD" w:rsidP="00FE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84FF" w14:textId="77777777" w:rsidR="004D71BD" w:rsidRDefault="004D71BD" w:rsidP="00FE1927">
      <w:pPr>
        <w:spacing w:after="0" w:line="240" w:lineRule="auto"/>
      </w:pPr>
      <w:r>
        <w:separator/>
      </w:r>
    </w:p>
  </w:footnote>
  <w:footnote w:type="continuationSeparator" w:id="0">
    <w:p w14:paraId="02D17A3A" w14:textId="77777777" w:rsidR="004D71BD" w:rsidRDefault="004D71BD" w:rsidP="00FE1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23A"/>
    <w:multiLevelType w:val="hybridMultilevel"/>
    <w:tmpl w:val="D3283F46"/>
    <w:lvl w:ilvl="0" w:tplc="E4263A4C">
      <w:start w:val="1"/>
      <w:numFmt w:val="bullet"/>
      <w:lvlText w:val="·"/>
      <w:lvlJc w:val="left"/>
      <w:pPr>
        <w:ind w:left="720" w:hanging="360"/>
      </w:pPr>
      <w:rPr>
        <w:rFonts w:ascii="Symbol" w:hAnsi="Symbol" w:hint="default"/>
      </w:rPr>
    </w:lvl>
    <w:lvl w:ilvl="1" w:tplc="BF5CA712">
      <w:start w:val="1"/>
      <w:numFmt w:val="bullet"/>
      <w:lvlText w:val="o"/>
      <w:lvlJc w:val="left"/>
      <w:pPr>
        <w:ind w:left="1440" w:hanging="360"/>
      </w:pPr>
      <w:rPr>
        <w:rFonts w:ascii="Courier New" w:hAnsi="Courier New" w:hint="default"/>
      </w:rPr>
    </w:lvl>
    <w:lvl w:ilvl="2" w:tplc="EF203838">
      <w:start w:val="1"/>
      <w:numFmt w:val="bullet"/>
      <w:lvlText w:val=""/>
      <w:lvlJc w:val="left"/>
      <w:pPr>
        <w:ind w:left="2160" w:hanging="360"/>
      </w:pPr>
      <w:rPr>
        <w:rFonts w:ascii="Wingdings" w:hAnsi="Wingdings" w:hint="default"/>
      </w:rPr>
    </w:lvl>
    <w:lvl w:ilvl="3" w:tplc="29A60A6A">
      <w:start w:val="1"/>
      <w:numFmt w:val="bullet"/>
      <w:lvlText w:val=""/>
      <w:lvlJc w:val="left"/>
      <w:pPr>
        <w:ind w:left="2880" w:hanging="360"/>
      </w:pPr>
      <w:rPr>
        <w:rFonts w:ascii="Symbol" w:hAnsi="Symbol" w:hint="default"/>
      </w:rPr>
    </w:lvl>
    <w:lvl w:ilvl="4" w:tplc="FF0E69F2">
      <w:start w:val="1"/>
      <w:numFmt w:val="bullet"/>
      <w:lvlText w:val="o"/>
      <w:lvlJc w:val="left"/>
      <w:pPr>
        <w:ind w:left="3600" w:hanging="360"/>
      </w:pPr>
      <w:rPr>
        <w:rFonts w:ascii="Courier New" w:hAnsi="Courier New" w:hint="default"/>
      </w:rPr>
    </w:lvl>
    <w:lvl w:ilvl="5" w:tplc="D68A11FA">
      <w:start w:val="1"/>
      <w:numFmt w:val="bullet"/>
      <w:lvlText w:val=""/>
      <w:lvlJc w:val="left"/>
      <w:pPr>
        <w:ind w:left="4320" w:hanging="360"/>
      </w:pPr>
      <w:rPr>
        <w:rFonts w:ascii="Wingdings" w:hAnsi="Wingdings" w:hint="default"/>
      </w:rPr>
    </w:lvl>
    <w:lvl w:ilvl="6" w:tplc="FC78349E">
      <w:start w:val="1"/>
      <w:numFmt w:val="bullet"/>
      <w:lvlText w:val=""/>
      <w:lvlJc w:val="left"/>
      <w:pPr>
        <w:ind w:left="5040" w:hanging="360"/>
      </w:pPr>
      <w:rPr>
        <w:rFonts w:ascii="Symbol" w:hAnsi="Symbol" w:hint="default"/>
      </w:rPr>
    </w:lvl>
    <w:lvl w:ilvl="7" w:tplc="1AD6F460">
      <w:start w:val="1"/>
      <w:numFmt w:val="bullet"/>
      <w:lvlText w:val="o"/>
      <w:lvlJc w:val="left"/>
      <w:pPr>
        <w:ind w:left="5760" w:hanging="360"/>
      </w:pPr>
      <w:rPr>
        <w:rFonts w:ascii="Courier New" w:hAnsi="Courier New" w:hint="default"/>
      </w:rPr>
    </w:lvl>
    <w:lvl w:ilvl="8" w:tplc="91AC03C6">
      <w:start w:val="1"/>
      <w:numFmt w:val="bullet"/>
      <w:lvlText w:val=""/>
      <w:lvlJc w:val="left"/>
      <w:pPr>
        <w:ind w:left="6480" w:hanging="360"/>
      </w:pPr>
      <w:rPr>
        <w:rFonts w:ascii="Wingdings" w:hAnsi="Wingdings" w:hint="default"/>
      </w:rPr>
    </w:lvl>
  </w:abstractNum>
  <w:abstractNum w:abstractNumId="1" w15:restartNumberingAfterBreak="0">
    <w:nsid w:val="1BEF5054"/>
    <w:multiLevelType w:val="hybridMultilevel"/>
    <w:tmpl w:val="EA1A7B24"/>
    <w:lvl w:ilvl="0" w:tplc="A1909BA8">
      <w:start w:val="1"/>
      <w:numFmt w:val="bullet"/>
      <w:lvlText w:val="·"/>
      <w:lvlJc w:val="left"/>
      <w:pPr>
        <w:ind w:left="720" w:hanging="360"/>
      </w:pPr>
      <w:rPr>
        <w:rFonts w:ascii="Symbol" w:hAnsi="Symbol" w:hint="default"/>
      </w:rPr>
    </w:lvl>
    <w:lvl w:ilvl="1" w:tplc="222659BA">
      <w:start w:val="1"/>
      <w:numFmt w:val="bullet"/>
      <w:lvlText w:val="o"/>
      <w:lvlJc w:val="left"/>
      <w:pPr>
        <w:ind w:left="1440" w:hanging="360"/>
      </w:pPr>
      <w:rPr>
        <w:rFonts w:ascii="Courier New" w:hAnsi="Courier New" w:hint="default"/>
      </w:rPr>
    </w:lvl>
    <w:lvl w:ilvl="2" w:tplc="917E3C26">
      <w:start w:val="1"/>
      <w:numFmt w:val="bullet"/>
      <w:lvlText w:val=""/>
      <w:lvlJc w:val="left"/>
      <w:pPr>
        <w:ind w:left="2160" w:hanging="360"/>
      </w:pPr>
      <w:rPr>
        <w:rFonts w:ascii="Wingdings" w:hAnsi="Wingdings" w:hint="default"/>
      </w:rPr>
    </w:lvl>
    <w:lvl w:ilvl="3" w:tplc="FD787F62">
      <w:start w:val="1"/>
      <w:numFmt w:val="bullet"/>
      <w:lvlText w:val=""/>
      <w:lvlJc w:val="left"/>
      <w:pPr>
        <w:ind w:left="2880" w:hanging="360"/>
      </w:pPr>
      <w:rPr>
        <w:rFonts w:ascii="Symbol" w:hAnsi="Symbol" w:hint="default"/>
      </w:rPr>
    </w:lvl>
    <w:lvl w:ilvl="4" w:tplc="38B85CC8">
      <w:start w:val="1"/>
      <w:numFmt w:val="bullet"/>
      <w:lvlText w:val="o"/>
      <w:lvlJc w:val="left"/>
      <w:pPr>
        <w:ind w:left="3600" w:hanging="360"/>
      </w:pPr>
      <w:rPr>
        <w:rFonts w:ascii="Courier New" w:hAnsi="Courier New" w:hint="default"/>
      </w:rPr>
    </w:lvl>
    <w:lvl w:ilvl="5" w:tplc="FE720C0A">
      <w:start w:val="1"/>
      <w:numFmt w:val="bullet"/>
      <w:lvlText w:val=""/>
      <w:lvlJc w:val="left"/>
      <w:pPr>
        <w:ind w:left="4320" w:hanging="360"/>
      </w:pPr>
      <w:rPr>
        <w:rFonts w:ascii="Wingdings" w:hAnsi="Wingdings" w:hint="default"/>
      </w:rPr>
    </w:lvl>
    <w:lvl w:ilvl="6" w:tplc="574432D6">
      <w:start w:val="1"/>
      <w:numFmt w:val="bullet"/>
      <w:lvlText w:val=""/>
      <w:lvlJc w:val="left"/>
      <w:pPr>
        <w:ind w:left="5040" w:hanging="360"/>
      </w:pPr>
      <w:rPr>
        <w:rFonts w:ascii="Symbol" w:hAnsi="Symbol" w:hint="default"/>
      </w:rPr>
    </w:lvl>
    <w:lvl w:ilvl="7" w:tplc="A3D24696">
      <w:start w:val="1"/>
      <w:numFmt w:val="bullet"/>
      <w:lvlText w:val="o"/>
      <w:lvlJc w:val="left"/>
      <w:pPr>
        <w:ind w:left="5760" w:hanging="360"/>
      </w:pPr>
      <w:rPr>
        <w:rFonts w:ascii="Courier New" w:hAnsi="Courier New" w:hint="default"/>
      </w:rPr>
    </w:lvl>
    <w:lvl w:ilvl="8" w:tplc="43C07C9A">
      <w:start w:val="1"/>
      <w:numFmt w:val="bullet"/>
      <w:lvlText w:val=""/>
      <w:lvlJc w:val="left"/>
      <w:pPr>
        <w:ind w:left="6480" w:hanging="360"/>
      </w:pPr>
      <w:rPr>
        <w:rFonts w:ascii="Wingdings" w:hAnsi="Wingdings" w:hint="default"/>
      </w:rPr>
    </w:lvl>
  </w:abstractNum>
  <w:abstractNum w:abstractNumId="2" w15:restartNumberingAfterBreak="0">
    <w:nsid w:val="4B3D273B"/>
    <w:multiLevelType w:val="hybridMultilevel"/>
    <w:tmpl w:val="99A01FE0"/>
    <w:lvl w:ilvl="0" w:tplc="50A061B0">
      <w:start w:val="1"/>
      <w:numFmt w:val="bullet"/>
      <w:lvlText w:val=""/>
      <w:lvlJc w:val="left"/>
      <w:pPr>
        <w:ind w:left="720" w:hanging="360"/>
      </w:pPr>
      <w:rPr>
        <w:rFonts w:ascii="Symbol" w:hAnsi="Symbol" w:hint="default"/>
      </w:rPr>
    </w:lvl>
    <w:lvl w:ilvl="1" w:tplc="F194596A">
      <w:start w:val="1"/>
      <w:numFmt w:val="bullet"/>
      <w:lvlText w:val="o"/>
      <w:lvlJc w:val="left"/>
      <w:pPr>
        <w:ind w:left="1440" w:hanging="360"/>
      </w:pPr>
      <w:rPr>
        <w:rFonts w:ascii="Courier New" w:hAnsi="Courier New" w:hint="default"/>
      </w:rPr>
    </w:lvl>
    <w:lvl w:ilvl="2" w:tplc="D4CE9756">
      <w:start w:val="1"/>
      <w:numFmt w:val="bullet"/>
      <w:lvlText w:val=""/>
      <w:lvlJc w:val="left"/>
      <w:pPr>
        <w:ind w:left="2160" w:hanging="360"/>
      </w:pPr>
      <w:rPr>
        <w:rFonts w:ascii="Wingdings" w:hAnsi="Wingdings" w:hint="default"/>
      </w:rPr>
    </w:lvl>
    <w:lvl w:ilvl="3" w:tplc="222A1AF2">
      <w:start w:val="1"/>
      <w:numFmt w:val="bullet"/>
      <w:lvlText w:val=""/>
      <w:lvlJc w:val="left"/>
      <w:pPr>
        <w:ind w:left="2880" w:hanging="360"/>
      </w:pPr>
      <w:rPr>
        <w:rFonts w:ascii="Symbol" w:hAnsi="Symbol" w:hint="default"/>
      </w:rPr>
    </w:lvl>
    <w:lvl w:ilvl="4" w:tplc="1010A95C">
      <w:start w:val="1"/>
      <w:numFmt w:val="bullet"/>
      <w:lvlText w:val="o"/>
      <w:lvlJc w:val="left"/>
      <w:pPr>
        <w:ind w:left="3600" w:hanging="360"/>
      </w:pPr>
      <w:rPr>
        <w:rFonts w:ascii="Courier New" w:hAnsi="Courier New" w:hint="default"/>
      </w:rPr>
    </w:lvl>
    <w:lvl w:ilvl="5" w:tplc="D6AE8B00">
      <w:start w:val="1"/>
      <w:numFmt w:val="bullet"/>
      <w:lvlText w:val=""/>
      <w:lvlJc w:val="left"/>
      <w:pPr>
        <w:ind w:left="4320" w:hanging="360"/>
      </w:pPr>
      <w:rPr>
        <w:rFonts w:ascii="Wingdings" w:hAnsi="Wingdings" w:hint="default"/>
      </w:rPr>
    </w:lvl>
    <w:lvl w:ilvl="6" w:tplc="0DDAC96A">
      <w:start w:val="1"/>
      <w:numFmt w:val="bullet"/>
      <w:lvlText w:val=""/>
      <w:lvlJc w:val="left"/>
      <w:pPr>
        <w:ind w:left="5040" w:hanging="360"/>
      </w:pPr>
      <w:rPr>
        <w:rFonts w:ascii="Symbol" w:hAnsi="Symbol" w:hint="default"/>
      </w:rPr>
    </w:lvl>
    <w:lvl w:ilvl="7" w:tplc="A38E1458">
      <w:start w:val="1"/>
      <w:numFmt w:val="bullet"/>
      <w:lvlText w:val="o"/>
      <w:lvlJc w:val="left"/>
      <w:pPr>
        <w:ind w:left="5760" w:hanging="360"/>
      </w:pPr>
      <w:rPr>
        <w:rFonts w:ascii="Courier New" w:hAnsi="Courier New" w:hint="default"/>
      </w:rPr>
    </w:lvl>
    <w:lvl w:ilvl="8" w:tplc="D20E0C64">
      <w:start w:val="1"/>
      <w:numFmt w:val="bullet"/>
      <w:lvlText w:val=""/>
      <w:lvlJc w:val="left"/>
      <w:pPr>
        <w:ind w:left="6480" w:hanging="360"/>
      </w:pPr>
      <w:rPr>
        <w:rFonts w:ascii="Wingdings" w:hAnsi="Wingdings" w:hint="default"/>
      </w:rPr>
    </w:lvl>
  </w:abstractNum>
  <w:num w:numId="1" w16cid:durableId="1945920543">
    <w:abstractNumId w:val="0"/>
  </w:num>
  <w:num w:numId="2" w16cid:durableId="313218782">
    <w:abstractNumId w:val="1"/>
  </w:num>
  <w:num w:numId="3" w16cid:durableId="1556426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42CC6F"/>
    <w:rsid w:val="00056AD6"/>
    <w:rsid w:val="0015455A"/>
    <w:rsid w:val="001F0EAB"/>
    <w:rsid w:val="004D71BD"/>
    <w:rsid w:val="00675BC8"/>
    <w:rsid w:val="00A974E8"/>
    <w:rsid w:val="00AF5E47"/>
    <w:rsid w:val="00FE1927"/>
    <w:rsid w:val="02109F18"/>
    <w:rsid w:val="0433DB9B"/>
    <w:rsid w:val="04CD0112"/>
    <w:rsid w:val="05FAAC2C"/>
    <w:rsid w:val="09192491"/>
    <w:rsid w:val="09993E19"/>
    <w:rsid w:val="0F886615"/>
    <w:rsid w:val="107C2908"/>
    <w:rsid w:val="12C006D7"/>
    <w:rsid w:val="1323B4CE"/>
    <w:rsid w:val="142454D8"/>
    <w:rsid w:val="14A75E9A"/>
    <w:rsid w:val="18873AED"/>
    <w:rsid w:val="1ACB18BC"/>
    <w:rsid w:val="1BCBCD5F"/>
    <w:rsid w:val="1BDEC1A7"/>
    <w:rsid w:val="1F1504BA"/>
    <w:rsid w:val="223263C3"/>
    <w:rsid w:val="2B40F6AA"/>
    <w:rsid w:val="2B4882D5"/>
    <w:rsid w:val="2B5CE163"/>
    <w:rsid w:val="2CFD011D"/>
    <w:rsid w:val="2EF377DE"/>
    <w:rsid w:val="2F1CE91A"/>
    <w:rsid w:val="310B12B7"/>
    <w:rsid w:val="322B18A0"/>
    <w:rsid w:val="33FA2C76"/>
    <w:rsid w:val="35F0947C"/>
    <w:rsid w:val="36A92246"/>
    <w:rsid w:val="429174D0"/>
    <w:rsid w:val="43D3FEF9"/>
    <w:rsid w:val="45AB6A54"/>
    <w:rsid w:val="4D80DDF5"/>
    <w:rsid w:val="51AD6956"/>
    <w:rsid w:val="52869FE4"/>
    <w:rsid w:val="52E0FBE4"/>
    <w:rsid w:val="53EE140A"/>
    <w:rsid w:val="54D5B8B1"/>
    <w:rsid w:val="557DC61F"/>
    <w:rsid w:val="565780A9"/>
    <w:rsid w:val="59D0784C"/>
    <w:rsid w:val="5A698232"/>
    <w:rsid w:val="5A7640D8"/>
    <w:rsid w:val="5BBBCBBF"/>
    <w:rsid w:val="5C42CC6F"/>
    <w:rsid w:val="5C8860A4"/>
    <w:rsid w:val="5CC17633"/>
    <w:rsid w:val="5D26E82D"/>
    <w:rsid w:val="5F2A3758"/>
    <w:rsid w:val="5FDD1DCA"/>
    <w:rsid w:val="63094C6F"/>
    <w:rsid w:val="63320CED"/>
    <w:rsid w:val="63FAD0B1"/>
    <w:rsid w:val="642AA6B0"/>
    <w:rsid w:val="656686D2"/>
    <w:rsid w:val="666E847F"/>
    <w:rsid w:val="66B9AD36"/>
    <w:rsid w:val="66BDF8AA"/>
    <w:rsid w:val="686EB945"/>
    <w:rsid w:val="6B62F54C"/>
    <w:rsid w:val="6B9C8A72"/>
    <w:rsid w:val="6C05250D"/>
    <w:rsid w:val="6E43E727"/>
    <w:rsid w:val="6E8183EA"/>
    <w:rsid w:val="715BCFA9"/>
    <w:rsid w:val="7285A618"/>
    <w:rsid w:val="7441B08B"/>
    <w:rsid w:val="77786B3C"/>
    <w:rsid w:val="781A98AF"/>
    <w:rsid w:val="78680A5A"/>
    <w:rsid w:val="7A07FE90"/>
    <w:rsid w:val="7A91E6FF"/>
    <w:rsid w:val="7A9A0DD5"/>
    <w:rsid w:val="7EF545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CC6F"/>
  <w15:chartTrackingRefBased/>
  <w15:docId w15:val="{5E0097D8-E10C-4C39-AC8A-A1A8AC5E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E1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927"/>
  </w:style>
  <w:style w:type="paragraph" w:styleId="Footer">
    <w:name w:val="footer"/>
    <w:basedOn w:val="Normal"/>
    <w:link w:val="FooterChar"/>
    <w:uiPriority w:val="99"/>
    <w:unhideWhenUsed/>
    <w:rsid w:val="00FE1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927"/>
  </w:style>
  <w:style w:type="character" w:styleId="UnresolvedMention">
    <w:name w:val="Unresolved Mention"/>
    <w:basedOn w:val="DefaultParagraphFont"/>
    <w:uiPriority w:val="99"/>
    <w:semiHidden/>
    <w:unhideWhenUsed/>
    <w:rsid w:val="00675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clarke@leedstrinity.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clarke@leedstrinit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larke@leedstrinit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B419DF12AAA44AB705570374E2880" ma:contentTypeVersion="18" ma:contentTypeDescription="Create a new document." ma:contentTypeScope="" ma:versionID="af6047007e4c65cba52b6ca6593445fd">
  <xsd:schema xmlns:xsd="http://www.w3.org/2001/XMLSchema" xmlns:xs="http://www.w3.org/2001/XMLSchema" xmlns:p="http://schemas.microsoft.com/office/2006/metadata/properties" xmlns:ns2="409da719-51bb-4610-820b-f61896a1ca25" xmlns:ns3="a03ef6c3-d23a-456c-8824-24b24c1ade60" targetNamespace="http://schemas.microsoft.com/office/2006/metadata/properties" ma:root="true" ma:fieldsID="f96a5b703b4fbbcae3490602f910b565" ns2:_="" ns3:_="">
    <xsd:import namespace="409da719-51bb-4610-820b-f61896a1ca25"/>
    <xsd:import namespace="a03ef6c3-d23a-456c-8824-24b24c1ade60"/>
    <xsd:element name="properties">
      <xsd:complexType>
        <xsd:sequence>
          <xsd:element name="documentManagement">
            <xsd:complexType>
              <xsd:all>
                <xsd:element ref="ns2:Creationdate"/>
                <xsd:element ref="ns2:Creator"/>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da719-51bb-4610-820b-f61896a1ca25" elementFormDefault="qualified">
    <xsd:import namespace="http://schemas.microsoft.com/office/2006/documentManagement/types"/>
    <xsd:import namespace="http://schemas.microsoft.com/office/infopath/2007/PartnerControls"/>
    <xsd:element name="Creationdate" ma:index="2" ma:displayName="Creation Date" ma:format="DateOnly" ma:internalName="Creationdate" ma:readOnly="false">
      <xsd:simpleType>
        <xsd:restriction base="dms:DateTime"/>
      </xsd:simpleType>
    </xsd:element>
    <xsd:element name="Creator" ma:index="3" ma:displayName="Creator" ma:format="Dropdown" ma:list="UserInfo" ma:SharePointGroup="0" ma:internalName="Creat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hidden="true" ma:internalName="MediaServiceAutoTags" ma:readOnly="true">
      <xsd:simpleType>
        <xsd:restriction base="dms:Text"/>
      </xsd:simpleType>
    </xsd:element>
    <xsd:element name="MediaServiceOCR" ma:index="16" nillable="true" ma:displayName="MediaServiceOCR" ma:hidden="true" ma:internalName="MediaServiceOCR" ma:readOnly="true">
      <xsd:simpleType>
        <xsd:restriction base="dms:Note"/>
      </xsd:simpleType>
    </xsd:element>
    <xsd:element name="MediaServiceLocation" ma:index="17" nillable="true" ma:displayName="MediaServiceLocation" ma:hidden="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LengthInSeconds" ma:index="24" nillable="true" ma:displayName="Length (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ef6c3-d23a-456c-8824-24b24c1ade60"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iondate xmlns="409da719-51bb-4610-820b-f61896a1ca25">2022-01-06T08:00:00+00:00</Creationdate>
    <Creator xmlns="409da719-51bb-4610-820b-f61896a1ca25">
      <UserInfo>
        <DisplayName>Lisa Burton</DisplayName>
        <AccountId>278</AccountId>
        <AccountType/>
      </UserInfo>
    </Creator>
  </documentManagement>
</p:properties>
</file>

<file path=customXml/itemProps1.xml><?xml version="1.0" encoding="utf-8"?>
<ds:datastoreItem xmlns:ds="http://schemas.openxmlformats.org/officeDocument/2006/customXml" ds:itemID="{62270BD9-9127-47BF-850F-759032A7809A}">
  <ds:schemaRefs>
    <ds:schemaRef ds:uri="http://schemas.microsoft.com/sharepoint/v3/contenttype/forms"/>
  </ds:schemaRefs>
</ds:datastoreItem>
</file>

<file path=customXml/itemProps2.xml><?xml version="1.0" encoding="utf-8"?>
<ds:datastoreItem xmlns:ds="http://schemas.openxmlformats.org/officeDocument/2006/customXml" ds:itemID="{B981583D-6ADB-41EE-9EC8-C87474164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da719-51bb-4610-820b-f61896a1ca25"/>
    <ds:schemaRef ds:uri="a03ef6c3-d23a-456c-8824-24b24c1ad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69DFB-B462-40F4-A01E-85377DC6A941}">
  <ds:schemaRefs>
    <ds:schemaRef ds:uri="http://schemas.microsoft.com/office/2006/metadata/properties"/>
    <ds:schemaRef ds:uri="http://schemas.microsoft.com/office/infopath/2007/PartnerControls"/>
    <ds:schemaRef ds:uri="409da719-51bb-4610-820b-f61896a1ca2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Debbie Clarke</cp:lastModifiedBy>
  <cp:revision>3</cp:revision>
  <dcterms:created xsi:type="dcterms:W3CDTF">2023-12-01T15:29:00Z</dcterms:created>
  <dcterms:modified xsi:type="dcterms:W3CDTF">2023-12-01T15:29:00Z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0x010100A19B419DF12AAA44AB705570374E2880</vt:lpwstr>
  </property>
</Properties>
</file>