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AE9E" w14:textId="77777777" w:rsidR="00412119" w:rsidRDefault="005457B3">
      <w:pPr>
        <w:pStyle w:val="Heading2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manifesto?</w:t>
      </w:r>
    </w:p>
    <w:p w14:paraId="4131ADA7" w14:textId="1D88DAEE" w:rsidR="00412119" w:rsidRDefault="005457B3" w:rsidP="00D82BE2">
      <w:pPr>
        <w:pStyle w:val="BodyText"/>
        <w:spacing w:before="178" w:line="261" w:lineRule="auto"/>
        <w:ind w:left="100"/>
        <w:jc w:val="both"/>
      </w:pPr>
      <w:r>
        <w:t>A manifesto</w:t>
      </w:r>
      <w:r>
        <w:rPr>
          <w:spacing w:val="-1"/>
        </w:rPr>
        <w:t xml:space="preserve"> </w:t>
      </w:r>
      <w:r>
        <w:t>is a document</w:t>
      </w:r>
      <w:r>
        <w:rPr>
          <w:spacing w:val="-2"/>
        </w:rPr>
        <w:t xml:space="preserve"> </w:t>
      </w:r>
      <w:r>
        <w:t>that lets you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voters what</w:t>
      </w:r>
      <w:r>
        <w:rPr>
          <w:spacing w:val="-3"/>
        </w:rPr>
        <w:t xml:space="preserve"> </w:t>
      </w:r>
      <w:r w:rsidR="00D82BE2">
        <w:t>YOU</w:t>
      </w:r>
      <w:r>
        <w:rPr>
          <w:spacing w:val="-1"/>
        </w:rPr>
        <w:t xml:space="preserve"> </w:t>
      </w:r>
      <w:r>
        <w:t>would do</w:t>
      </w:r>
      <w:r>
        <w:rPr>
          <w:spacing w:val="-1"/>
        </w:rPr>
        <w:t xml:space="preserve"> </w:t>
      </w:r>
      <w:r>
        <w:t>if you were elected. It tells students about your experience and skills, as well as what you pledge to do if you won the election.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manifesto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approved</w:t>
      </w:r>
      <w:proofErr w:type="gramEnd"/>
      <w:r>
        <w:rPr>
          <w:spacing w:val="-4"/>
        </w:rPr>
        <w:t xml:space="preserve"> </w:t>
      </w:r>
      <w:r>
        <w:t>by the</w:t>
      </w:r>
      <w:r>
        <w:rPr>
          <w:spacing w:val="-4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 xml:space="preserve">the Manifesto Deadline on </w:t>
      </w:r>
      <w:r w:rsidR="00722194">
        <w:t>8</w:t>
      </w:r>
      <w:r w:rsidR="00722194" w:rsidRPr="00722194">
        <w:rPr>
          <w:vertAlign w:val="superscript"/>
        </w:rPr>
        <w:t>th</w:t>
      </w:r>
      <w:r w:rsidR="00722194">
        <w:t xml:space="preserve"> December </w:t>
      </w:r>
      <w:r w:rsidR="00165F3C">
        <w:t xml:space="preserve"> </w:t>
      </w:r>
      <w:r>
        <w:t xml:space="preserve"> at 16:00.</w:t>
      </w:r>
    </w:p>
    <w:p w14:paraId="29DFB9BC" w14:textId="77777777" w:rsidR="00412119" w:rsidRDefault="005457B3">
      <w:pPr>
        <w:pStyle w:val="Heading2"/>
        <w:spacing w:before="149"/>
      </w:pPr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submit a</w:t>
      </w:r>
      <w:r>
        <w:rPr>
          <w:spacing w:val="-5"/>
        </w:rPr>
        <w:t xml:space="preserve"> </w:t>
      </w:r>
      <w:r>
        <w:rPr>
          <w:spacing w:val="-2"/>
        </w:rPr>
        <w:t>manifesto?</w:t>
      </w:r>
    </w:p>
    <w:p w14:paraId="06E52184" w14:textId="77777777" w:rsidR="00412119" w:rsidRDefault="005457B3">
      <w:pPr>
        <w:pStyle w:val="BodyText"/>
        <w:spacing w:before="183"/>
        <w:ind w:left="10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manifesto:</w:t>
      </w:r>
    </w:p>
    <w:p w14:paraId="1F436B9E" w14:textId="77777777" w:rsidR="00412119" w:rsidRDefault="005457B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1"/>
        <w:rPr>
          <w:rFonts w:ascii="Symbol" w:hAnsi="Symbol"/>
          <w:b w:val="0"/>
        </w:rPr>
      </w:pP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nominate</w:t>
      </w:r>
      <w:r>
        <w:rPr>
          <w:spacing w:val="-6"/>
        </w:rPr>
        <w:t xml:space="preserve"> </w:t>
      </w:r>
      <w:r>
        <w:rPr>
          <w:spacing w:val="-2"/>
        </w:rPr>
        <w:t>yourself</w:t>
      </w:r>
    </w:p>
    <w:p w14:paraId="78845BBF" w14:textId="77777777" w:rsidR="00412119" w:rsidRDefault="005457B3">
      <w:pPr>
        <w:pStyle w:val="BodyText"/>
        <w:spacing w:before="183" w:line="256" w:lineRule="auto"/>
        <w:ind w:left="100" w:right="17"/>
      </w:pPr>
      <w:r>
        <w:t>You</w:t>
      </w:r>
      <w:r>
        <w:rPr>
          <w:spacing w:val="-4"/>
        </w:rPr>
        <w:t xml:space="preserve"> </w:t>
      </w:r>
      <w:r>
        <w:t>can type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manifesto</w:t>
      </w:r>
      <w:r>
        <w:rPr>
          <w:spacing w:val="-3"/>
        </w:rPr>
        <w:t xml:space="preserve"> </w:t>
      </w:r>
      <w:r>
        <w:t>straight</w:t>
      </w:r>
      <w:r>
        <w:rPr>
          <w:spacing w:val="-4"/>
        </w:rPr>
        <w:t xml:space="preserve"> </w:t>
      </w:r>
      <w:r>
        <w:t>into the</w:t>
      </w:r>
      <w:r>
        <w:rPr>
          <w:spacing w:val="-2"/>
        </w:rPr>
        <w:t xml:space="preserve"> </w:t>
      </w:r>
      <w:r>
        <w:t>‘submit</w:t>
      </w:r>
      <w:r>
        <w:rPr>
          <w:spacing w:val="-1"/>
        </w:rPr>
        <w:t xml:space="preserve"> </w:t>
      </w:r>
      <w:r>
        <w:t>manifesto’</w:t>
      </w:r>
      <w:r>
        <w:rPr>
          <w:spacing w:val="-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nomination.</w:t>
      </w:r>
    </w:p>
    <w:p w14:paraId="08C095F1" w14:textId="77777777" w:rsidR="00412119" w:rsidRDefault="005457B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62"/>
        <w:rPr>
          <w:rFonts w:ascii="Symbol" w:hAnsi="Symbol"/>
          <w:b w:val="0"/>
        </w:rPr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template</w:t>
      </w:r>
      <w:proofErr w:type="gramEnd"/>
    </w:p>
    <w:p w14:paraId="5F44F339" w14:textId="05D8C291" w:rsidR="00412119" w:rsidRDefault="005457B3">
      <w:pPr>
        <w:pStyle w:val="BodyText"/>
        <w:spacing w:before="183" w:line="259" w:lineRule="auto"/>
        <w:ind w:left="100"/>
      </w:pPr>
      <w:r>
        <w:t xml:space="preserve">If you would like to use the manifesto template (available at </w:t>
      </w:r>
      <w:hyperlink r:id="rId7" w:history="1">
        <w:r w:rsidR="003E3895" w:rsidRPr="007863C2">
          <w:rPr>
            <w:rStyle w:val="Hyperlink"/>
          </w:rPr>
          <w:t>www.ltsu.co.uk/studentvoice/elections/candidatehub</w:t>
        </w:r>
      </w:hyperlink>
      <w:r>
        <w:t>)</w:t>
      </w:r>
      <w:r>
        <w:rPr>
          <w:spacing w:val="-9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 w:rsidR="003E3895">
        <w:rPr>
          <w:spacing w:val="-5"/>
        </w:rPr>
        <w:t xml:space="preserve">it </w:t>
      </w:r>
      <w:r>
        <w:t>over</w:t>
      </w:r>
      <w:r>
        <w:rPr>
          <w:spacing w:val="-4"/>
        </w:rPr>
        <w:t xml:space="preserve"> </w:t>
      </w:r>
      <w:r>
        <w:t xml:space="preserve">to </w:t>
      </w:r>
      <w:hyperlink r:id="rId8">
        <w:r>
          <w:rPr>
            <w:color w:val="0462C1"/>
            <w:spacing w:val="-2"/>
            <w:u w:val="single" w:color="0462C1"/>
          </w:rPr>
          <w:t>LTSUElections@leedstrinity.ac.uk</w:t>
        </w:r>
      </w:hyperlink>
    </w:p>
    <w:p w14:paraId="7333C625" w14:textId="77777777" w:rsidR="00412119" w:rsidRDefault="005457B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60"/>
        <w:rPr>
          <w:rFonts w:ascii="Symbol" w:hAnsi="Symbol"/>
          <w:b w:val="0"/>
        </w:rPr>
      </w:pPr>
      <w:r>
        <w:t>Create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 xml:space="preserve">own </w:t>
      </w:r>
      <w:proofErr w:type="gramStart"/>
      <w:r>
        <w:rPr>
          <w:spacing w:val="-2"/>
        </w:rPr>
        <w:t>document</w:t>
      </w:r>
      <w:proofErr w:type="gramEnd"/>
    </w:p>
    <w:p w14:paraId="24455D9F" w14:textId="77777777" w:rsidR="00412119" w:rsidRDefault="005457B3" w:rsidP="003E3895">
      <w:pPr>
        <w:pStyle w:val="BodyText"/>
        <w:spacing w:before="183" w:line="256" w:lineRule="auto"/>
        <w:ind w:left="100"/>
        <w:jc w:val="both"/>
      </w:pPr>
      <w:r>
        <w:t>You</w:t>
      </w:r>
      <w:r>
        <w:rPr>
          <w:spacing w:val="-3"/>
        </w:rPr>
        <w:t xml:space="preserve"> </w:t>
      </w:r>
      <w:r>
        <w:t>can create</w:t>
      </w:r>
      <w:r>
        <w:rPr>
          <w:spacing w:val="-2"/>
        </w:rPr>
        <w:t xml:space="preserve"> </w:t>
      </w:r>
      <w:r>
        <w:t>your own</w:t>
      </w:r>
      <w:r>
        <w:rPr>
          <w:spacing w:val="-2"/>
        </w:rPr>
        <w:t xml:space="preserve"> </w:t>
      </w:r>
      <w:r>
        <w:t>manifesto</w:t>
      </w:r>
      <w:r>
        <w:rPr>
          <w:spacing w:val="-3"/>
        </w:rPr>
        <w:t xml:space="preserve"> </w:t>
      </w:r>
      <w:r>
        <w:t>document 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 and</w:t>
      </w:r>
      <w:r>
        <w:rPr>
          <w:spacing w:val="-3"/>
        </w:rPr>
        <w:t xml:space="preserve"> </w:t>
      </w:r>
      <w:r>
        <w:t>lay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you think</w:t>
      </w:r>
      <w:r>
        <w:rPr>
          <w:spacing w:val="-2"/>
        </w:rPr>
        <w:t xml:space="preserve"> </w:t>
      </w:r>
      <w:r>
        <w:t>is eye- catching. Then, you can upload this image to your nomination.</w:t>
      </w:r>
    </w:p>
    <w:p w14:paraId="1425710F" w14:textId="77777777" w:rsidR="00412119" w:rsidRDefault="005457B3">
      <w:pPr>
        <w:pStyle w:val="Heading2"/>
        <w:spacing w:before="165"/>
      </w:pPr>
      <w:r>
        <w:t>What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2"/>
        </w:rPr>
        <w:t>manifesto?</w:t>
      </w:r>
    </w:p>
    <w:p w14:paraId="7B6F0D2F" w14:textId="77777777" w:rsidR="00412119" w:rsidRDefault="005457B3">
      <w:pPr>
        <w:pStyle w:val="BodyText"/>
        <w:spacing w:before="182"/>
        <w:ind w:left="100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topics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6E59C1E0" w14:textId="77777777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rPr>
          <w:rFonts w:ascii="Symbol" w:hAnsi="Symbol"/>
        </w:rPr>
      </w:pPr>
      <w:r>
        <w:t>Who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are</w:t>
      </w:r>
      <w:proofErr w:type="gramEnd"/>
    </w:p>
    <w:p w14:paraId="046FADAF" w14:textId="77777777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rPr>
          <w:rFonts w:ascii="Symbol" w:hAnsi="Symbol"/>
        </w:rPr>
      </w:pPr>
      <w:r>
        <w:t>What</w:t>
      </w:r>
      <w:r>
        <w:rPr>
          <w:spacing w:val="-8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you’re</w:t>
      </w:r>
      <w:r>
        <w:rPr>
          <w:spacing w:val="-5"/>
        </w:rPr>
        <w:t xml:space="preserve"> </w:t>
      </w:r>
      <w:r>
        <w:t>running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for</w:t>
      </w:r>
      <w:proofErr w:type="gramEnd"/>
    </w:p>
    <w:p w14:paraId="4B66B710" w14:textId="77777777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rPr>
          <w:rFonts w:ascii="Symbol" w:hAnsi="Symbol"/>
        </w:rPr>
      </w:pP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bit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2"/>
        </w:rPr>
        <w:t>yourself</w:t>
      </w:r>
    </w:p>
    <w:p w14:paraId="3E89CC43" w14:textId="77777777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rPr>
          <w:rFonts w:ascii="Symbol" w:hAnsi="Symbol"/>
        </w:rPr>
      </w:pPr>
      <w:r>
        <w:t>What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role</w:t>
      </w:r>
    </w:p>
    <w:p w14:paraId="476DEBF3" w14:textId="77777777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/>
        <w:rPr>
          <w:rFonts w:ascii="Symbol" w:hAnsi="Symbol"/>
        </w:rPr>
      </w:pPr>
      <w:r>
        <w:t>What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 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(what</w:t>
      </w:r>
      <w:r>
        <w:rPr>
          <w:spacing w:val="-5"/>
        </w:rPr>
        <w:t xml:space="preserve"> </w:t>
      </w:r>
      <w:r>
        <w:t>you want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achieve)</w:t>
      </w:r>
    </w:p>
    <w:p w14:paraId="5F01994D" w14:textId="77777777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/>
        <w:rPr>
          <w:rFonts w:ascii="Symbol" w:hAnsi="Symbol"/>
        </w:rPr>
      </w:pPr>
      <w:r>
        <w:t>Where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 xml:space="preserve">your </w:t>
      </w:r>
      <w:r>
        <w:rPr>
          <w:spacing w:val="-2"/>
        </w:rPr>
        <w:t>campaign</w:t>
      </w:r>
    </w:p>
    <w:p w14:paraId="5B62F883" w14:textId="77777777" w:rsidR="00412119" w:rsidRDefault="005457B3">
      <w:pPr>
        <w:pStyle w:val="Heading2"/>
        <w:spacing w:before="183"/>
      </w:pPr>
      <w:r>
        <w:t>Anything</w:t>
      </w:r>
      <w:r>
        <w:rPr>
          <w:spacing w:val="-4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know?</w:t>
      </w:r>
    </w:p>
    <w:p w14:paraId="7EE495C0" w14:textId="77777777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6"/>
        <w:rPr>
          <w:rFonts w:ascii="Symbol" w:hAnsi="Symbol"/>
        </w:rPr>
      </w:pPr>
      <w:r>
        <w:t>Your</w:t>
      </w:r>
      <w:r>
        <w:rPr>
          <w:spacing w:val="-6"/>
        </w:rPr>
        <w:t xml:space="preserve"> </w:t>
      </w:r>
      <w:r>
        <w:t>manifesto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250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words</w:t>
      </w:r>
      <w:proofErr w:type="gramEnd"/>
    </w:p>
    <w:p w14:paraId="2251D0A0" w14:textId="70C08878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rPr>
          <w:rFonts w:ascii="Symbol" w:hAnsi="Symbol"/>
        </w:rPr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amend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manifesto</w:t>
      </w:r>
      <w:r>
        <w:rPr>
          <w:spacing w:val="-5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(</w:t>
      </w:r>
      <w:r w:rsidR="00722194">
        <w:t>8</w:t>
      </w:r>
      <w:r w:rsidR="00722194" w:rsidRPr="00722194">
        <w:rPr>
          <w:vertAlign w:val="superscript"/>
        </w:rPr>
        <w:t>th</w:t>
      </w:r>
      <w:r w:rsidR="00722194">
        <w:t xml:space="preserve"> December 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16:00)</w:t>
      </w:r>
    </w:p>
    <w:p w14:paraId="37BD56ED" w14:textId="77777777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rPr>
          <w:rFonts w:ascii="Symbol" w:hAnsi="Symbol"/>
        </w:rPr>
      </w:pPr>
      <w:r>
        <w:t>Please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people</w:t>
      </w:r>
    </w:p>
    <w:p w14:paraId="75BCA2E7" w14:textId="62F2AF19" w:rsidR="00412119" w:rsidRDefault="005457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52" w:lineRule="auto"/>
        <w:ind w:right="196"/>
        <w:rPr>
          <w:rFonts w:ascii="Symbol" w:hAnsi="Symbol"/>
        </w:rPr>
      </w:pPr>
      <w:r>
        <w:t>Remember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proofread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manifesto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it</w:t>
      </w:r>
      <w:r w:rsidR="00D82BE2">
        <w:t>;</w:t>
      </w:r>
      <w:r>
        <w:rPr>
          <w:spacing w:val="-1"/>
        </w:rPr>
        <w:t xml:space="preserve"> </w:t>
      </w:r>
      <w:r>
        <w:t>Leeds</w:t>
      </w:r>
      <w:r>
        <w:rPr>
          <w:spacing w:val="-3"/>
        </w:rPr>
        <w:t xml:space="preserve"> </w:t>
      </w:r>
      <w:r>
        <w:t>Trinity</w:t>
      </w:r>
      <w:r>
        <w:rPr>
          <w:spacing w:val="-3"/>
        </w:rPr>
        <w:t xml:space="preserve"> </w:t>
      </w:r>
      <w:r>
        <w:t>S</w:t>
      </w:r>
      <w:r w:rsidR="00D82BE2">
        <w:t>tudents’ Union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 xml:space="preserve">make any changes to your </w:t>
      </w:r>
      <w:proofErr w:type="gramStart"/>
      <w:r>
        <w:t>submission</w:t>
      </w:r>
      <w:proofErr w:type="gramEnd"/>
    </w:p>
    <w:p w14:paraId="60C26BD5" w14:textId="77777777" w:rsidR="00412119" w:rsidRDefault="00412119">
      <w:pPr>
        <w:spacing w:line="252" w:lineRule="auto"/>
        <w:rPr>
          <w:rFonts w:ascii="Symbol" w:hAnsi="Symbol"/>
        </w:rPr>
        <w:sectPr w:rsidR="00412119">
          <w:headerReference w:type="default" r:id="rId9"/>
          <w:type w:val="continuous"/>
          <w:pgSz w:w="11910" w:h="16840"/>
          <w:pgMar w:top="1840" w:right="1340" w:bottom="280" w:left="1340" w:header="1486" w:footer="0" w:gutter="0"/>
          <w:pgNumType w:start="1"/>
          <w:cols w:space="720"/>
        </w:sectPr>
      </w:pPr>
    </w:p>
    <w:p w14:paraId="1DAFA438" w14:textId="77777777" w:rsidR="00412119" w:rsidRDefault="005457B3" w:rsidP="003E38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2"/>
        <w:ind w:right="111"/>
        <w:jc w:val="both"/>
        <w:rPr>
          <w:rFonts w:ascii="Symbol" w:hAnsi="Symbol"/>
          <w:color w:val="0D0F1A"/>
          <w:sz w:val="20"/>
        </w:rPr>
      </w:pPr>
      <w:r>
        <w:rPr>
          <w:b/>
          <w:color w:val="0D0F1A"/>
        </w:rPr>
        <w:lastRenderedPageBreak/>
        <w:t>Think</w:t>
      </w:r>
      <w:r>
        <w:rPr>
          <w:b/>
          <w:color w:val="0D0F1A"/>
          <w:spacing w:val="-2"/>
        </w:rPr>
        <w:t xml:space="preserve"> </w:t>
      </w:r>
      <w:r>
        <w:rPr>
          <w:b/>
          <w:color w:val="0D0F1A"/>
        </w:rPr>
        <w:t>about</w:t>
      </w:r>
      <w:r>
        <w:rPr>
          <w:b/>
          <w:color w:val="0D0F1A"/>
          <w:spacing w:val="-1"/>
        </w:rPr>
        <w:t xml:space="preserve"> </w:t>
      </w:r>
      <w:r>
        <w:rPr>
          <w:b/>
          <w:color w:val="0D0F1A"/>
        </w:rPr>
        <w:t>the</w:t>
      </w:r>
      <w:r>
        <w:rPr>
          <w:b/>
          <w:color w:val="0D0F1A"/>
          <w:spacing w:val="-2"/>
        </w:rPr>
        <w:t xml:space="preserve"> </w:t>
      </w:r>
      <w:r>
        <w:rPr>
          <w:b/>
          <w:color w:val="0D0F1A"/>
        </w:rPr>
        <w:t>Union in its</w:t>
      </w:r>
      <w:r>
        <w:rPr>
          <w:b/>
          <w:color w:val="0D0F1A"/>
          <w:spacing w:val="-3"/>
        </w:rPr>
        <w:t xml:space="preserve"> </w:t>
      </w:r>
      <w:r>
        <w:rPr>
          <w:b/>
          <w:color w:val="0D0F1A"/>
        </w:rPr>
        <w:t xml:space="preserve">entirety </w:t>
      </w:r>
      <w:r>
        <w:rPr>
          <w:color w:val="0D0F1A"/>
        </w:rPr>
        <w:t>-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What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your opinion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should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be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the objectives for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the SU?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Whilst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you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may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want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make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lot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of your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manifesto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relevant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to 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role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you’re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running for, first and foremost, you’ll be an elected officer of Leeds Trinity SU. Think about what makes Leeds Trinity SU unique and how can you ensure or enhance this?</w:t>
      </w:r>
    </w:p>
    <w:p w14:paraId="763BCA03" w14:textId="77777777" w:rsidR="00412119" w:rsidRDefault="00412119">
      <w:pPr>
        <w:pStyle w:val="BodyText"/>
        <w:ind w:left="0"/>
      </w:pPr>
    </w:p>
    <w:p w14:paraId="6EC1D4D7" w14:textId="77777777" w:rsidR="00412119" w:rsidRDefault="005457B3" w:rsidP="003E38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/>
        <w:ind w:right="191"/>
        <w:jc w:val="both"/>
        <w:rPr>
          <w:rFonts w:ascii="Symbol" w:hAnsi="Symbol"/>
          <w:color w:val="0D0F1A"/>
          <w:sz w:val="20"/>
        </w:rPr>
      </w:pPr>
      <w:r>
        <w:rPr>
          <w:b/>
          <w:color w:val="0D0F1A"/>
        </w:rPr>
        <w:t xml:space="preserve">Don’t be afraid to criticise the SU or the University </w:t>
      </w:r>
      <w:r>
        <w:rPr>
          <w:color w:val="0D0F1A"/>
        </w:rPr>
        <w:t>if you can evidence problems and present solutions to them. Manifestos should strive for improvements for students. Be careful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though,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overly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negative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manifesto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may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discourage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some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from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voting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 xml:space="preserve">for </w:t>
      </w:r>
      <w:r>
        <w:rPr>
          <w:color w:val="0D0F1A"/>
          <w:spacing w:val="-4"/>
        </w:rPr>
        <w:t>you.</w:t>
      </w:r>
    </w:p>
    <w:p w14:paraId="1D0F30C5" w14:textId="77777777" w:rsidR="00412119" w:rsidRDefault="00412119">
      <w:pPr>
        <w:pStyle w:val="BodyText"/>
        <w:ind w:left="0"/>
      </w:pPr>
    </w:p>
    <w:p w14:paraId="6ACEC85C" w14:textId="6F2F52CF" w:rsidR="00412119" w:rsidRDefault="005457B3" w:rsidP="003E38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4"/>
        <w:ind w:right="303"/>
        <w:jc w:val="both"/>
        <w:rPr>
          <w:rFonts w:ascii="Symbol" w:hAnsi="Symbol"/>
          <w:color w:val="0D0F1A"/>
          <w:sz w:val="20"/>
        </w:rPr>
      </w:pPr>
      <w:r>
        <w:rPr>
          <w:b/>
          <w:color w:val="0D0F1A"/>
        </w:rPr>
        <w:t>Think</w:t>
      </w:r>
      <w:r>
        <w:rPr>
          <w:b/>
          <w:color w:val="0D0F1A"/>
          <w:spacing w:val="-3"/>
        </w:rPr>
        <w:t xml:space="preserve"> </w:t>
      </w:r>
      <w:r>
        <w:rPr>
          <w:b/>
          <w:color w:val="0D0F1A"/>
        </w:rPr>
        <w:t>about</w:t>
      </w:r>
      <w:r>
        <w:rPr>
          <w:b/>
          <w:color w:val="0D0F1A"/>
          <w:spacing w:val="-2"/>
        </w:rPr>
        <w:t xml:space="preserve"> </w:t>
      </w:r>
      <w:r>
        <w:rPr>
          <w:b/>
          <w:color w:val="0D0F1A"/>
        </w:rPr>
        <w:t>what</w:t>
      </w:r>
      <w:r>
        <w:rPr>
          <w:b/>
          <w:color w:val="0D0F1A"/>
          <w:spacing w:val="-2"/>
        </w:rPr>
        <w:t xml:space="preserve"> </w:t>
      </w:r>
      <w:r>
        <w:rPr>
          <w:b/>
          <w:color w:val="0D0F1A"/>
        </w:rPr>
        <w:t>will</w:t>
      </w:r>
      <w:r>
        <w:rPr>
          <w:b/>
          <w:color w:val="0D0F1A"/>
          <w:spacing w:val="-4"/>
        </w:rPr>
        <w:t xml:space="preserve"> </w:t>
      </w:r>
      <w:r>
        <w:rPr>
          <w:b/>
          <w:color w:val="0D0F1A"/>
        </w:rPr>
        <w:t>stand</w:t>
      </w:r>
      <w:r>
        <w:rPr>
          <w:b/>
          <w:color w:val="0D0F1A"/>
          <w:spacing w:val="-1"/>
        </w:rPr>
        <w:t xml:space="preserve"> </w:t>
      </w:r>
      <w:r>
        <w:rPr>
          <w:b/>
          <w:color w:val="0D0F1A"/>
        </w:rPr>
        <w:t>out</w:t>
      </w:r>
      <w:r w:rsidR="00D82BE2">
        <w:rPr>
          <w:b/>
          <w:color w:val="0D0F1A"/>
        </w:rPr>
        <w:t>;</w:t>
      </w:r>
      <w:r>
        <w:rPr>
          <w:color w:val="0D0F1A"/>
        </w:rPr>
        <w:t xml:space="preserve"> this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could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be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phrase, a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pledge, or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quote</w:t>
      </w:r>
      <w:r w:rsidR="00D82BE2">
        <w:rPr>
          <w:color w:val="0D0F1A"/>
        </w:rPr>
        <w:t>.</w:t>
      </w:r>
      <w:r>
        <w:rPr>
          <w:color w:val="0D0F1A"/>
        </w:rPr>
        <w:t xml:space="preserve"> </w:t>
      </w:r>
      <w:r w:rsidR="00D82BE2">
        <w:rPr>
          <w:color w:val="0D0F1A"/>
        </w:rPr>
        <w:t>T</w:t>
      </w:r>
      <w:r>
        <w:rPr>
          <w:color w:val="0D0F1A"/>
        </w:rPr>
        <w:t>his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will help students remember you when it comes to voting.</w:t>
      </w:r>
    </w:p>
    <w:p w14:paraId="19E9669D" w14:textId="77777777" w:rsidR="00412119" w:rsidRDefault="00412119">
      <w:pPr>
        <w:pStyle w:val="BodyText"/>
        <w:ind w:left="0"/>
      </w:pPr>
    </w:p>
    <w:p w14:paraId="2A124BCF" w14:textId="77777777" w:rsidR="00412119" w:rsidRDefault="005457B3" w:rsidP="003E38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9"/>
        <w:ind w:right="155"/>
        <w:jc w:val="both"/>
        <w:rPr>
          <w:rFonts w:ascii="Symbol" w:hAnsi="Symbol"/>
          <w:color w:val="0D0F1A"/>
          <w:sz w:val="20"/>
        </w:rPr>
      </w:pPr>
      <w:r>
        <w:rPr>
          <w:b/>
          <w:color w:val="0D0F1A"/>
        </w:rPr>
        <w:t xml:space="preserve">Know your audience </w:t>
      </w:r>
      <w:r>
        <w:rPr>
          <w:color w:val="0D0F1A"/>
        </w:rPr>
        <w:t>– Remember who will be reading your manifesto and pitch it accordingly.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may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turn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off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at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overly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political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language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but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will also</w:t>
      </w:r>
      <w:r>
        <w:rPr>
          <w:color w:val="0D0F1A"/>
          <w:spacing w:val="-3"/>
        </w:rPr>
        <w:t xml:space="preserve"> </w:t>
      </w:r>
      <w:proofErr w:type="spellStart"/>
      <w:r>
        <w:rPr>
          <w:color w:val="0D0F1A"/>
        </w:rPr>
        <w:t>recognise</w:t>
      </w:r>
      <w:proofErr w:type="spellEnd"/>
      <w:r>
        <w:rPr>
          <w:color w:val="0D0F1A"/>
          <w:spacing w:val="-2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badly written manifesto. Make it straightforward and relevant.</w:t>
      </w:r>
    </w:p>
    <w:p w14:paraId="1AF31593" w14:textId="77777777" w:rsidR="00412119" w:rsidRDefault="00412119">
      <w:pPr>
        <w:pStyle w:val="BodyText"/>
        <w:ind w:left="0"/>
      </w:pPr>
    </w:p>
    <w:p w14:paraId="7A8F65EA" w14:textId="436ED777" w:rsidR="00412119" w:rsidRDefault="005457B3" w:rsidP="003E38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ind w:right="207"/>
        <w:jc w:val="both"/>
        <w:rPr>
          <w:rFonts w:ascii="Symbol" w:hAnsi="Symbol"/>
          <w:color w:val="0D0F1A"/>
          <w:sz w:val="20"/>
        </w:rPr>
      </w:pPr>
      <w:r>
        <w:rPr>
          <w:b/>
          <w:color w:val="0D0F1A"/>
        </w:rPr>
        <w:t>Be</w:t>
      </w:r>
      <w:r>
        <w:rPr>
          <w:b/>
          <w:color w:val="0D0F1A"/>
          <w:spacing w:val="-4"/>
        </w:rPr>
        <w:t xml:space="preserve"> </w:t>
      </w:r>
      <w:r>
        <w:rPr>
          <w:b/>
          <w:color w:val="0D0F1A"/>
        </w:rPr>
        <w:t>realistic and</w:t>
      </w:r>
      <w:r>
        <w:rPr>
          <w:b/>
          <w:color w:val="0D0F1A"/>
          <w:spacing w:val="-2"/>
        </w:rPr>
        <w:t xml:space="preserve"> </w:t>
      </w:r>
      <w:r>
        <w:rPr>
          <w:b/>
          <w:color w:val="0D0F1A"/>
        </w:rPr>
        <w:t>be</w:t>
      </w:r>
      <w:r>
        <w:rPr>
          <w:b/>
          <w:color w:val="0D0F1A"/>
          <w:spacing w:val="-4"/>
        </w:rPr>
        <w:t xml:space="preserve"> </w:t>
      </w:r>
      <w:r>
        <w:rPr>
          <w:b/>
          <w:color w:val="0D0F1A"/>
        </w:rPr>
        <w:t>precise</w:t>
      </w:r>
      <w:r>
        <w:rPr>
          <w:color w:val="0D0F1A"/>
        </w:rPr>
        <w:t>: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you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are only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elected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1 year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implement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these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promises,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so you want to make sure they are achievable and believable.</w:t>
      </w:r>
      <w:r w:rsidR="00165F3C">
        <w:rPr>
          <w:color w:val="0D0F1A"/>
        </w:rPr>
        <w:t xml:space="preserve"> </w:t>
      </w:r>
    </w:p>
    <w:p w14:paraId="6A45C714" w14:textId="77777777" w:rsidR="00412119" w:rsidRDefault="00412119">
      <w:pPr>
        <w:pStyle w:val="BodyText"/>
        <w:ind w:left="0"/>
      </w:pPr>
    </w:p>
    <w:p w14:paraId="11F33AE3" w14:textId="65B0A1EC" w:rsidR="00412119" w:rsidRDefault="005457B3" w:rsidP="003E38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4"/>
        <w:jc w:val="both"/>
        <w:rPr>
          <w:rFonts w:ascii="Symbol" w:hAnsi="Symbol"/>
          <w:color w:val="0D0F1A"/>
          <w:sz w:val="20"/>
        </w:rPr>
      </w:pPr>
      <w:r>
        <w:rPr>
          <w:b/>
          <w:color w:val="0D0F1A"/>
        </w:rPr>
        <w:t>Be</w:t>
      </w:r>
      <w:r>
        <w:rPr>
          <w:b/>
          <w:color w:val="0D0F1A"/>
          <w:spacing w:val="-6"/>
        </w:rPr>
        <w:t xml:space="preserve"> </w:t>
      </w:r>
      <w:r>
        <w:rPr>
          <w:b/>
          <w:color w:val="0D0F1A"/>
        </w:rPr>
        <w:t>concise</w:t>
      </w:r>
      <w:r>
        <w:rPr>
          <w:b/>
          <w:color w:val="0D0F1A"/>
          <w:spacing w:val="-5"/>
        </w:rPr>
        <w:t xml:space="preserve"> </w:t>
      </w:r>
      <w:r>
        <w:rPr>
          <w:b/>
          <w:color w:val="0D0F1A"/>
        </w:rPr>
        <w:t>and</w:t>
      </w:r>
      <w:r>
        <w:rPr>
          <w:b/>
          <w:color w:val="0D0F1A"/>
          <w:spacing w:val="-1"/>
        </w:rPr>
        <w:t xml:space="preserve"> </w:t>
      </w:r>
      <w:r>
        <w:rPr>
          <w:b/>
          <w:color w:val="0D0F1A"/>
        </w:rPr>
        <w:t>use</w:t>
      </w:r>
      <w:r>
        <w:rPr>
          <w:b/>
          <w:color w:val="0D0F1A"/>
          <w:spacing w:val="-6"/>
        </w:rPr>
        <w:t xml:space="preserve"> </w:t>
      </w:r>
      <w:r>
        <w:rPr>
          <w:b/>
          <w:color w:val="0D0F1A"/>
        </w:rPr>
        <w:t>clear</w:t>
      </w:r>
      <w:r>
        <w:rPr>
          <w:b/>
          <w:color w:val="0D0F1A"/>
          <w:spacing w:val="-6"/>
        </w:rPr>
        <w:t xml:space="preserve"> </w:t>
      </w:r>
      <w:r>
        <w:rPr>
          <w:b/>
          <w:color w:val="0D0F1A"/>
        </w:rPr>
        <w:t>language</w:t>
      </w:r>
      <w:r>
        <w:rPr>
          <w:color w:val="0D0F1A"/>
        </w:rPr>
        <w:t>.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Avoid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long,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complicated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words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- you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won’t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win</w:t>
      </w:r>
      <w:r>
        <w:rPr>
          <w:color w:val="0D0F1A"/>
          <w:spacing w:val="-5"/>
        </w:rPr>
        <w:t xml:space="preserve"> </w:t>
      </w:r>
      <w:proofErr w:type="gramStart"/>
      <w:r w:rsidR="00D82BE2">
        <w:rPr>
          <w:color w:val="0D0F1A"/>
          <w:spacing w:val="-2"/>
        </w:rPr>
        <w:t>voters</w:t>
      </w:r>
      <w:proofErr w:type="gramEnd"/>
    </w:p>
    <w:p w14:paraId="3B26CA2A" w14:textId="21F83183" w:rsidR="00412119" w:rsidRDefault="00D82BE2" w:rsidP="003E3895">
      <w:pPr>
        <w:pStyle w:val="BodyText"/>
        <w:jc w:val="both"/>
      </w:pPr>
      <w:r>
        <w:rPr>
          <w:color w:val="0D0F1A"/>
        </w:rPr>
        <w:t>by</w:t>
      </w:r>
      <w:r w:rsidR="005457B3">
        <w:rPr>
          <w:color w:val="0D0F1A"/>
          <w:spacing w:val="-4"/>
        </w:rPr>
        <w:t xml:space="preserve"> </w:t>
      </w:r>
      <w:r>
        <w:rPr>
          <w:color w:val="0D0F1A"/>
          <w:spacing w:val="-4"/>
        </w:rPr>
        <w:t xml:space="preserve">impressing them with vocabulary alone </w:t>
      </w:r>
      <w:r w:rsidR="005457B3">
        <w:rPr>
          <w:color w:val="0D0F1A"/>
        </w:rPr>
        <w:t>and</w:t>
      </w:r>
      <w:r w:rsidR="005457B3">
        <w:rPr>
          <w:color w:val="0D0F1A"/>
          <w:spacing w:val="-5"/>
        </w:rPr>
        <w:t xml:space="preserve"> </w:t>
      </w:r>
      <w:r w:rsidR="005457B3">
        <w:rPr>
          <w:color w:val="0D0F1A"/>
        </w:rPr>
        <w:t>you</w:t>
      </w:r>
      <w:r w:rsidR="005457B3">
        <w:rPr>
          <w:color w:val="0D0F1A"/>
          <w:spacing w:val="-4"/>
        </w:rPr>
        <w:t xml:space="preserve"> </w:t>
      </w:r>
      <w:r w:rsidR="005457B3">
        <w:rPr>
          <w:color w:val="0D0F1A"/>
        </w:rPr>
        <w:t>might</w:t>
      </w:r>
      <w:r w:rsidR="005457B3">
        <w:rPr>
          <w:color w:val="0D0F1A"/>
          <w:spacing w:val="-6"/>
        </w:rPr>
        <w:t xml:space="preserve"> </w:t>
      </w:r>
      <w:r w:rsidR="005457B3">
        <w:rPr>
          <w:color w:val="0D0F1A"/>
        </w:rPr>
        <w:t>just</w:t>
      </w:r>
      <w:r w:rsidR="005457B3">
        <w:rPr>
          <w:color w:val="0D0F1A"/>
          <w:spacing w:val="-6"/>
        </w:rPr>
        <w:t xml:space="preserve"> </w:t>
      </w:r>
      <w:r w:rsidR="005457B3">
        <w:rPr>
          <w:color w:val="0D0F1A"/>
        </w:rPr>
        <w:t>alienate</w:t>
      </w:r>
      <w:r w:rsidR="005457B3">
        <w:rPr>
          <w:color w:val="0D0F1A"/>
          <w:spacing w:val="-4"/>
        </w:rPr>
        <w:t xml:space="preserve"> </w:t>
      </w:r>
      <w:r w:rsidR="005457B3">
        <w:rPr>
          <w:color w:val="0D0F1A"/>
        </w:rPr>
        <w:t>important</w:t>
      </w:r>
      <w:r w:rsidR="005457B3">
        <w:rPr>
          <w:color w:val="0D0F1A"/>
          <w:spacing w:val="-5"/>
        </w:rPr>
        <w:t xml:space="preserve"> </w:t>
      </w:r>
      <w:r w:rsidR="005457B3">
        <w:rPr>
          <w:color w:val="0D0F1A"/>
          <w:spacing w:val="-2"/>
        </w:rPr>
        <w:t>voters.</w:t>
      </w:r>
    </w:p>
    <w:p w14:paraId="5A2693D5" w14:textId="77777777" w:rsidR="00412119" w:rsidRDefault="00412119">
      <w:pPr>
        <w:pStyle w:val="BodyText"/>
        <w:ind w:left="0"/>
      </w:pPr>
    </w:p>
    <w:p w14:paraId="150245C5" w14:textId="3F8C35EA" w:rsidR="00412119" w:rsidRDefault="005457B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78"/>
        <w:rPr>
          <w:rFonts w:ascii="Symbol" w:hAnsi="Symbol"/>
          <w:b w:val="0"/>
          <w:color w:val="0D0F1A"/>
          <w:sz w:val="20"/>
        </w:rPr>
      </w:pPr>
      <w:r>
        <w:rPr>
          <w:color w:val="0D0F1A"/>
        </w:rPr>
        <w:t>Keep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it</w:t>
      </w:r>
      <w:r>
        <w:rPr>
          <w:color w:val="0D0F1A"/>
          <w:spacing w:val="-4"/>
        </w:rPr>
        <w:t xml:space="preserve"> </w:t>
      </w:r>
      <w:r w:rsidR="00165F3C" w:rsidRPr="00165F3C">
        <w:rPr>
          <w:color w:val="0D0F1A"/>
          <w:spacing w:val="-2"/>
          <w:u w:val="single"/>
        </w:rPr>
        <w:t>SMART</w:t>
      </w:r>
      <w:r w:rsidR="00165F3C">
        <w:rPr>
          <w:color w:val="0D0F1A"/>
          <w:spacing w:val="-2"/>
        </w:rPr>
        <w:t>.</w:t>
      </w:r>
    </w:p>
    <w:p w14:paraId="133B65EB" w14:textId="77777777" w:rsidR="00412119" w:rsidRDefault="005457B3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</w:pPr>
      <w:r w:rsidRPr="00165F3C">
        <w:rPr>
          <w:b/>
          <w:bCs/>
          <w:color w:val="0D0F1A"/>
        </w:rPr>
        <w:t>S</w:t>
      </w:r>
      <w:r>
        <w:rPr>
          <w:color w:val="0D0F1A"/>
        </w:rPr>
        <w:t>PECIFIC: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clear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about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5"/>
        </w:rPr>
        <w:t xml:space="preserve"> </w:t>
      </w:r>
      <w:r>
        <w:rPr>
          <w:color w:val="0D0F1A"/>
          <w:spacing w:val="-2"/>
        </w:rPr>
        <w:t>goal/promise/priority</w:t>
      </w:r>
    </w:p>
    <w:p w14:paraId="68C1A98E" w14:textId="77777777" w:rsidR="00412119" w:rsidRDefault="005457B3">
      <w:pPr>
        <w:pStyle w:val="ListParagraph"/>
        <w:numPr>
          <w:ilvl w:val="1"/>
          <w:numId w:val="1"/>
        </w:numPr>
        <w:tabs>
          <w:tab w:val="left" w:pos="1541"/>
        </w:tabs>
        <w:ind w:right="776"/>
      </w:pPr>
      <w:r w:rsidRPr="00165F3C">
        <w:rPr>
          <w:b/>
          <w:bCs/>
          <w:color w:val="0D0F1A"/>
        </w:rPr>
        <w:t>M</w:t>
      </w:r>
      <w:r>
        <w:rPr>
          <w:color w:val="0D0F1A"/>
        </w:rPr>
        <w:t>EASURABLE: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there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way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measure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whether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the goal/promise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has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 xml:space="preserve">been </w:t>
      </w:r>
      <w:r>
        <w:rPr>
          <w:color w:val="0D0F1A"/>
          <w:spacing w:val="-2"/>
        </w:rPr>
        <w:t>successful?</w:t>
      </w:r>
    </w:p>
    <w:p w14:paraId="6892ADD6" w14:textId="77777777" w:rsidR="00412119" w:rsidRDefault="005457B3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</w:pPr>
      <w:r w:rsidRPr="00165F3C">
        <w:rPr>
          <w:b/>
          <w:bCs/>
          <w:color w:val="0D0F1A"/>
        </w:rPr>
        <w:t>A</w:t>
      </w:r>
      <w:r>
        <w:rPr>
          <w:color w:val="0D0F1A"/>
        </w:rPr>
        <w:t>CHIEVABLE: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could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it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happen?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Outline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when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what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success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looks</w:t>
      </w:r>
      <w:r>
        <w:rPr>
          <w:color w:val="0D0F1A"/>
          <w:spacing w:val="-4"/>
        </w:rPr>
        <w:t xml:space="preserve"> like</w:t>
      </w:r>
    </w:p>
    <w:p w14:paraId="5E23D13E" w14:textId="2BF0D0B4" w:rsidR="00412119" w:rsidRDefault="005457B3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</w:pPr>
      <w:r w:rsidRPr="00165F3C">
        <w:rPr>
          <w:b/>
          <w:bCs/>
          <w:color w:val="0D0F1A"/>
        </w:rPr>
        <w:t>R</w:t>
      </w:r>
      <w:r>
        <w:rPr>
          <w:color w:val="0D0F1A"/>
        </w:rPr>
        <w:t>ELEVANT: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are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interested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 xml:space="preserve">the </w:t>
      </w:r>
      <w:r>
        <w:rPr>
          <w:color w:val="0D0F1A"/>
          <w:spacing w:val="-2"/>
        </w:rPr>
        <w:t>topic?</w:t>
      </w:r>
      <w:r w:rsidR="00D82BE2">
        <w:rPr>
          <w:color w:val="0D0F1A"/>
          <w:spacing w:val="-2"/>
        </w:rPr>
        <w:t xml:space="preserve"> Is the topic current?</w:t>
      </w:r>
    </w:p>
    <w:p w14:paraId="1F1F23F2" w14:textId="77777777" w:rsidR="00412119" w:rsidRDefault="005457B3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</w:pPr>
      <w:r w:rsidRPr="00165F3C">
        <w:rPr>
          <w:b/>
          <w:bCs/>
          <w:color w:val="0D0F1A"/>
        </w:rPr>
        <w:t>T</w:t>
      </w:r>
      <w:r>
        <w:rPr>
          <w:color w:val="0D0F1A"/>
        </w:rPr>
        <w:t>IME-BOUND: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when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will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it</w:t>
      </w:r>
      <w:r>
        <w:rPr>
          <w:color w:val="0D0F1A"/>
          <w:spacing w:val="-5"/>
        </w:rPr>
        <w:t xml:space="preserve"> </w:t>
      </w:r>
      <w:r>
        <w:rPr>
          <w:color w:val="0D0F1A"/>
          <w:spacing w:val="-2"/>
        </w:rPr>
        <w:t>happen?</w:t>
      </w:r>
    </w:p>
    <w:p w14:paraId="08B2CE63" w14:textId="77777777" w:rsidR="00412119" w:rsidRDefault="00412119">
      <w:pPr>
        <w:pStyle w:val="BodyText"/>
        <w:ind w:left="0"/>
      </w:pPr>
    </w:p>
    <w:p w14:paraId="4EA46CC7" w14:textId="6681CC89" w:rsidR="00412119" w:rsidRDefault="005457B3" w:rsidP="003E38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right="224"/>
        <w:jc w:val="both"/>
        <w:rPr>
          <w:rFonts w:ascii="Symbol" w:hAnsi="Symbol"/>
          <w:color w:val="0D0F1A"/>
          <w:sz w:val="20"/>
        </w:rPr>
      </w:pPr>
      <w:r>
        <w:rPr>
          <w:b/>
          <w:color w:val="0D0F1A"/>
        </w:rPr>
        <w:t>Do</w:t>
      </w:r>
      <w:r>
        <w:rPr>
          <w:b/>
          <w:color w:val="0D0F1A"/>
          <w:spacing w:val="-2"/>
        </w:rPr>
        <w:t xml:space="preserve"> </w:t>
      </w:r>
      <w:r>
        <w:rPr>
          <w:b/>
          <w:color w:val="0D0F1A"/>
        </w:rPr>
        <w:t>your</w:t>
      </w:r>
      <w:r>
        <w:rPr>
          <w:b/>
          <w:color w:val="0D0F1A"/>
          <w:spacing w:val="-5"/>
        </w:rPr>
        <w:t xml:space="preserve"> </w:t>
      </w:r>
      <w:r>
        <w:rPr>
          <w:b/>
          <w:color w:val="0D0F1A"/>
        </w:rPr>
        <w:t xml:space="preserve">research </w:t>
      </w:r>
      <w:r>
        <w:rPr>
          <w:color w:val="0D0F1A"/>
        </w:rPr>
        <w:t>–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Don’t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just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assume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what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students want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what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issues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they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face.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Speak to them and the Student Officers to find out what the current issues are. Use available research such as the National Student Survey</w:t>
      </w:r>
      <w:r w:rsidR="00D82BE2">
        <w:rPr>
          <w:color w:val="0D0F1A"/>
        </w:rPr>
        <w:t xml:space="preserve"> and the National Union of Students (NUS)</w:t>
      </w:r>
      <w:r>
        <w:rPr>
          <w:color w:val="0D0F1A"/>
        </w:rPr>
        <w:t xml:space="preserve"> and speak to staff, officers and</w:t>
      </w:r>
      <w:r w:rsidR="00D82BE2">
        <w:rPr>
          <w:color w:val="0D0F1A"/>
        </w:rPr>
        <w:t>,</w:t>
      </w:r>
      <w:r>
        <w:rPr>
          <w:color w:val="0D0F1A"/>
        </w:rPr>
        <w:t xml:space="preserve"> most importantly</w:t>
      </w:r>
      <w:r w:rsidR="00D82BE2">
        <w:rPr>
          <w:color w:val="0D0F1A"/>
        </w:rPr>
        <w:t>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fellow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students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to find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out what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they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are concerned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about.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If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your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manifesto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is filled with relevant and current issues, you’re going to gain more votes.</w:t>
      </w:r>
    </w:p>
    <w:p w14:paraId="14EDECB5" w14:textId="77777777" w:rsidR="00412119" w:rsidRDefault="00412119">
      <w:pPr>
        <w:pStyle w:val="BodyText"/>
        <w:ind w:left="0"/>
      </w:pPr>
    </w:p>
    <w:p w14:paraId="069E8A23" w14:textId="77777777" w:rsidR="00412119" w:rsidRDefault="005457B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80"/>
        <w:rPr>
          <w:rFonts w:ascii="Symbol" w:hAnsi="Symbol"/>
          <w:b w:val="0"/>
          <w:color w:val="0D0F1A"/>
          <w:sz w:val="20"/>
        </w:rPr>
      </w:pPr>
      <w:r>
        <w:rPr>
          <w:color w:val="0D0F1A"/>
        </w:rPr>
        <w:t>Web</w:t>
      </w:r>
      <w:r>
        <w:rPr>
          <w:color w:val="0D0F1A"/>
          <w:spacing w:val="-1"/>
        </w:rPr>
        <w:t xml:space="preserve"> </w:t>
      </w:r>
      <w:r>
        <w:rPr>
          <w:color w:val="0D0F1A"/>
          <w:spacing w:val="-2"/>
        </w:rPr>
        <w:t>resources</w:t>
      </w:r>
    </w:p>
    <w:p w14:paraId="0B2624E7" w14:textId="6D8DF7E8" w:rsidR="00412119" w:rsidRDefault="005457B3" w:rsidP="003E3895">
      <w:pPr>
        <w:pStyle w:val="ListParagraph"/>
        <w:numPr>
          <w:ilvl w:val="1"/>
          <w:numId w:val="1"/>
        </w:numPr>
        <w:tabs>
          <w:tab w:val="left" w:pos="1589"/>
        </w:tabs>
        <w:ind w:right="102"/>
        <w:jc w:val="both"/>
      </w:pPr>
      <w:r>
        <w:tab/>
      </w:r>
      <w:hyperlink r:id="rId10" w:history="1">
        <w:r w:rsidR="003E3895" w:rsidRPr="007863C2">
          <w:rPr>
            <w:rStyle w:val="Hyperlink"/>
          </w:rPr>
          <w:t>www.nus.org.uk</w:t>
        </w:r>
      </w:hyperlink>
      <w:r>
        <w:rPr>
          <w:color w:val="496DDF"/>
          <w:spacing w:val="-2"/>
        </w:rPr>
        <w:t xml:space="preserve"> </w:t>
      </w:r>
      <w:r>
        <w:rPr>
          <w:color w:val="0D0F1A"/>
        </w:rPr>
        <w:t>has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lot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useful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information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about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current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student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issues and what work has happened recently to combat these.</w:t>
      </w:r>
    </w:p>
    <w:p w14:paraId="516270A2" w14:textId="7AD36235" w:rsidR="00412119" w:rsidRDefault="00525E78" w:rsidP="003E3895">
      <w:pPr>
        <w:pStyle w:val="ListParagraph"/>
        <w:numPr>
          <w:ilvl w:val="1"/>
          <w:numId w:val="1"/>
        </w:numPr>
        <w:tabs>
          <w:tab w:val="left" w:pos="1589"/>
        </w:tabs>
        <w:spacing w:line="269" w:lineRule="exact"/>
        <w:ind w:left="1589" w:hanging="408"/>
        <w:jc w:val="both"/>
      </w:pPr>
      <w:hyperlink r:id="rId11" w:history="1">
        <w:r w:rsidR="003E3895" w:rsidRPr="007863C2">
          <w:rPr>
            <w:rStyle w:val="Hyperlink"/>
          </w:rPr>
          <w:t>www.officeforstudents.org.uk</w:t>
        </w:r>
      </w:hyperlink>
      <w:r w:rsidR="003E3895">
        <w:rPr>
          <w:color w:val="0D0F1A"/>
        </w:rPr>
        <w:t xml:space="preserve"> The OfS champion students and ensure the government and universities are looking out for their best </w:t>
      </w:r>
      <w:r w:rsidR="00165F3C">
        <w:rPr>
          <w:color w:val="0D0F1A"/>
        </w:rPr>
        <w:t>interests.</w:t>
      </w:r>
    </w:p>
    <w:sectPr w:rsidR="00412119">
      <w:headerReference w:type="default" r:id="rId12"/>
      <w:pgSz w:w="11910" w:h="16840"/>
      <w:pgMar w:top="1840" w:right="1340" w:bottom="280" w:left="1340" w:header="14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5B7E" w14:textId="77777777" w:rsidR="00210F2F" w:rsidRDefault="00210F2F">
      <w:r>
        <w:separator/>
      </w:r>
    </w:p>
  </w:endnote>
  <w:endnote w:type="continuationSeparator" w:id="0">
    <w:p w14:paraId="3A693958" w14:textId="77777777" w:rsidR="00210F2F" w:rsidRDefault="0021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77EE" w14:textId="77777777" w:rsidR="00210F2F" w:rsidRDefault="00210F2F">
      <w:r>
        <w:separator/>
      </w:r>
    </w:p>
  </w:footnote>
  <w:footnote w:type="continuationSeparator" w:id="0">
    <w:p w14:paraId="6CE01492" w14:textId="77777777" w:rsidR="00210F2F" w:rsidRDefault="0021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0832" w14:textId="100B50AF" w:rsidR="00412119" w:rsidRDefault="003E389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62C03714" wp14:editId="640ADE9E">
              <wp:simplePos x="0" y="0"/>
              <wp:positionH relativeFrom="page">
                <wp:posOffset>901700</wp:posOffset>
              </wp:positionH>
              <wp:positionV relativeFrom="page">
                <wp:posOffset>930910</wp:posOffset>
              </wp:positionV>
              <wp:extent cx="119951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4C695" w14:textId="77777777" w:rsidR="00412119" w:rsidRDefault="005457B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Manifesto</w:t>
                          </w:r>
                          <w:r>
                            <w:rPr>
                              <w:b/>
                              <w:spacing w:val="-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Guidance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0371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3.3pt;width:94.45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" filled="f" stroked="f">
              <v:textbox inset="0,0,0,0">
                <w:txbxContent>
                  <w:p w14:paraId="46E4C695" w14:textId="77777777" w:rsidR="00412119" w:rsidRDefault="005457B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Manifesto</w:t>
                    </w:r>
                    <w:r>
                      <w:rPr>
                        <w:b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Guidance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A6E9" w14:textId="389B0971" w:rsidR="00412119" w:rsidRDefault="003E389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030DE3B2" wp14:editId="71508213">
              <wp:simplePos x="0" y="0"/>
              <wp:positionH relativeFrom="page">
                <wp:posOffset>901700</wp:posOffset>
              </wp:positionH>
              <wp:positionV relativeFrom="page">
                <wp:posOffset>930910</wp:posOffset>
              </wp:positionV>
              <wp:extent cx="977265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9B94E" w14:textId="77777777" w:rsidR="00412119" w:rsidRDefault="005457B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D0F1A"/>
                            </w:rPr>
                            <w:t>Tips</w:t>
                          </w:r>
                          <w:r>
                            <w:rPr>
                              <w:b/>
                              <w:color w:val="0D0F1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D0F1A"/>
                            </w:rPr>
                            <w:t>on</w:t>
                          </w:r>
                          <w:r>
                            <w:rPr>
                              <w:b/>
                              <w:color w:val="0D0F1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D0F1A"/>
                              <w:spacing w:val="-2"/>
                            </w:rPr>
                            <w:t>Content: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DE3B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73.3pt;width:76.95pt;height:13.0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" filled="f" stroked="f">
              <v:textbox inset="0,0,0,0">
                <w:txbxContent>
                  <w:p w14:paraId="7769B94E" w14:textId="77777777" w:rsidR="00412119" w:rsidRDefault="005457B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D0F1A"/>
                      </w:rPr>
                      <w:t>Tips</w:t>
                    </w:r>
                    <w:r>
                      <w:rPr>
                        <w:b/>
                        <w:color w:val="0D0F1A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D0F1A"/>
                      </w:rPr>
                      <w:t>on</w:t>
                    </w:r>
                    <w:r>
                      <w:rPr>
                        <w:b/>
                        <w:color w:val="0D0F1A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D0F1A"/>
                        <w:spacing w:val="-2"/>
                      </w:rPr>
                      <w:t>Content: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732F"/>
    <w:multiLevelType w:val="hybridMultilevel"/>
    <w:tmpl w:val="537AC902"/>
    <w:lvl w:ilvl="0" w:tplc="EB084C2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352D970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D0F1A"/>
        <w:w w:val="100"/>
        <w:sz w:val="20"/>
        <w:szCs w:val="20"/>
        <w:lang w:val="en-US" w:eastAsia="en-US" w:bidi="ar-SA"/>
      </w:rPr>
    </w:lvl>
    <w:lvl w:ilvl="2" w:tplc="35603308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12B40346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D88E6892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5" w:tplc="2B3CF44A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 w:tplc="4A88B85E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77EC24EE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25C2E2D4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</w:abstractNum>
  <w:num w:numId="1" w16cid:durableId="210653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19"/>
    <w:rsid w:val="00165F3C"/>
    <w:rsid w:val="00210F2F"/>
    <w:rsid w:val="003E3895"/>
    <w:rsid w:val="00412119"/>
    <w:rsid w:val="005457B3"/>
    <w:rsid w:val="00722194"/>
    <w:rsid w:val="00D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282D8"/>
  <w15:docId w15:val="{662A5AEE-A198-4BEA-B6F4-01DE8DC3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1" w:hanging="36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46"/>
      <w:ind w:left="1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38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SUElections@leedstrinity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tsu.co.uk/studentvoice/elections/candidatehub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fficeforstudents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us.org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Smith</dc:creator>
  <cp:lastModifiedBy>Debbie Clarke</cp:lastModifiedBy>
  <cp:revision>2</cp:revision>
  <dcterms:created xsi:type="dcterms:W3CDTF">2023-12-01T14:54:00Z</dcterms:created>
  <dcterms:modified xsi:type="dcterms:W3CDTF">2023-12-01T14:54:00Z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2022-12-09T00:00:00Z</vt:filetime>
  </property>
  <property fmtid="{D5CDD505-2E9C-101B-9397-08002B2CF9AE}" pid="5" name="Producer">
    <vt:lpwstr>Microsoft® Word for Microsoft 365</vt:lpwstr>
  </property>
</Properties>
</file>